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D68" w:rsidRDefault="00E42D68"/>
    <w:p w:rsidR="007F2DD1" w:rsidRPr="00C2440A" w:rsidRDefault="007F2DD1">
      <w:pPr>
        <w:rPr>
          <w:rFonts w:ascii="Times New Roman" w:hAnsi="Times New Roman" w:cs="Times New Roman"/>
          <w:sz w:val="20"/>
          <w:szCs w:val="20"/>
        </w:rPr>
      </w:pPr>
    </w:p>
    <w:p w:rsidR="007F2DD1" w:rsidRPr="00C2440A" w:rsidRDefault="007F2DD1" w:rsidP="007F2DD1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2440A">
        <w:rPr>
          <w:rFonts w:ascii="Times New Roman" w:eastAsia="Calibri" w:hAnsi="Times New Roman" w:cs="Times New Roman"/>
          <w:b/>
          <w:sz w:val="24"/>
          <w:szCs w:val="24"/>
        </w:rPr>
        <w:t>Финансовый план на управление, содержание и ремонт жилого дома</w:t>
      </w:r>
    </w:p>
    <w:p w:rsidR="007F2DD1" w:rsidRPr="007F2DD1" w:rsidRDefault="007F2DD1" w:rsidP="007F2DD1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Calibri" w:eastAsia="Calibri" w:hAnsi="Calibri" w:cs="Times New Roman"/>
          <w:b/>
          <w:sz w:val="20"/>
          <w:szCs w:val="20"/>
        </w:rPr>
      </w:pPr>
      <w:r w:rsidRPr="007F2DD1">
        <w:rPr>
          <w:rFonts w:ascii="Calibri" w:eastAsia="Calibri" w:hAnsi="Calibri" w:cs="Times New Roman"/>
          <w:b/>
          <w:sz w:val="20"/>
          <w:szCs w:val="20"/>
        </w:rPr>
        <w:t xml:space="preserve">Утверждено общим собранием собственников </w:t>
      </w:r>
    </w:p>
    <w:p w:rsidR="007F2DD1" w:rsidRPr="007F2DD1" w:rsidRDefault="007F2DD1" w:rsidP="007F2DD1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Calibri" w:eastAsia="Calibri" w:hAnsi="Calibri" w:cs="Times New Roman"/>
          <w:b/>
          <w:sz w:val="20"/>
          <w:szCs w:val="20"/>
        </w:rPr>
      </w:pPr>
      <w:r w:rsidRPr="007F2DD1">
        <w:rPr>
          <w:rFonts w:ascii="Calibri" w:eastAsia="Calibri" w:hAnsi="Calibri" w:cs="Times New Roman"/>
          <w:b/>
          <w:sz w:val="20"/>
          <w:szCs w:val="20"/>
        </w:rPr>
        <w:t>помещений в жилом доме №</w:t>
      </w:r>
      <w:r w:rsidR="006A7B15">
        <w:rPr>
          <w:rFonts w:ascii="Calibri" w:eastAsia="Calibri" w:hAnsi="Calibri" w:cs="Times New Roman"/>
          <w:b/>
          <w:sz w:val="20"/>
          <w:szCs w:val="20"/>
        </w:rPr>
        <w:t>12</w:t>
      </w:r>
      <w:r w:rsidRPr="007F2DD1">
        <w:rPr>
          <w:rFonts w:ascii="Calibri" w:eastAsia="Calibri" w:hAnsi="Calibri" w:cs="Times New Roman"/>
          <w:b/>
          <w:sz w:val="20"/>
          <w:szCs w:val="20"/>
        </w:rPr>
        <w:t xml:space="preserve"> по улице </w:t>
      </w:r>
      <w:proofErr w:type="spellStart"/>
      <w:r w:rsidRPr="007F2DD1">
        <w:rPr>
          <w:rFonts w:ascii="Calibri" w:eastAsia="Calibri" w:hAnsi="Calibri" w:cs="Times New Roman"/>
          <w:b/>
          <w:sz w:val="20"/>
          <w:szCs w:val="20"/>
        </w:rPr>
        <w:t>К</w:t>
      </w:r>
      <w:r w:rsidR="006A7B15">
        <w:rPr>
          <w:rFonts w:ascii="Calibri" w:eastAsia="Calibri" w:hAnsi="Calibri" w:cs="Times New Roman"/>
          <w:b/>
          <w:sz w:val="20"/>
          <w:szCs w:val="20"/>
        </w:rPr>
        <w:t>унарская</w:t>
      </w:r>
      <w:proofErr w:type="spellEnd"/>
      <w:r w:rsidRPr="007F2DD1">
        <w:rPr>
          <w:rFonts w:ascii="Calibri" w:eastAsia="Calibri" w:hAnsi="Calibri" w:cs="Times New Roman"/>
          <w:b/>
          <w:sz w:val="20"/>
          <w:szCs w:val="20"/>
        </w:rPr>
        <w:t xml:space="preserve"> </w:t>
      </w:r>
    </w:p>
    <w:p w:rsidR="007F2DD1" w:rsidRPr="007F2DD1" w:rsidRDefault="007F2DD1" w:rsidP="007F2DD1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Calibri" w:eastAsia="Calibri" w:hAnsi="Calibri" w:cs="Times New Roman"/>
          <w:b/>
          <w:sz w:val="20"/>
          <w:szCs w:val="20"/>
        </w:rPr>
      </w:pPr>
      <w:r w:rsidRPr="007F2DD1">
        <w:rPr>
          <w:rFonts w:ascii="Calibri" w:eastAsia="Calibri" w:hAnsi="Calibri" w:cs="Times New Roman"/>
          <w:b/>
          <w:sz w:val="20"/>
          <w:szCs w:val="20"/>
        </w:rPr>
        <w:t>в городе Екатеринбурге</w:t>
      </w:r>
    </w:p>
    <w:p w:rsidR="007F2DD1" w:rsidRPr="007F2DD1" w:rsidRDefault="007F2DD1" w:rsidP="007F2DD1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Calibri" w:eastAsia="Calibri" w:hAnsi="Calibri" w:cs="Times New Roman"/>
          <w:b/>
          <w:sz w:val="20"/>
          <w:szCs w:val="20"/>
        </w:rPr>
      </w:pPr>
      <w:r w:rsidRPr="007F2DD1">
        <w:rPr>
          <w:rFonts w:ascii="Calibri" w:eastAsia="Calibri" w:hAnsi="Calibri" w:cs="Times New Roman"/>
          <w:b/>
          <w:sz w:val="20"/>
          <w:szCs w:val="20"/>
        </w:rPr>
        <w:t>Вводится с «0</w:t>
      </w:r>
      <w:r w:rsidR="00633617">
        <w:rPr>
          <w:rFonts w:ascii="Calibri" w:eastAsia="Calibri" w:hAnsi="Calibri" w:cs="Times New Roman"/>
          <w:b/>
          <w:sz w:val="20"/>
          <w:szCs w:val="20"/>
        </w:rPr>
        <w:t>1</w:t>
      </w:r>
      <w:r w:rsidRPr="007F2DD1">
        <w:rPr>
          <w:rFonts w:ascii="Calibri" w:eastAsia="Calibri" w:hAnsi="Calibri" w:cs="Times New Roman"/>
          <w:b/>
          <w:sz w:val="20"/>
          <w:szCs w:val="20"/>
        </w:rPr>
        <w:t xml:space="preserve">» июля 2019г. </w:t>
      </w:r>
    </w:p>
    <w:p w:rsidR="007F2DD1" w:rsidRPr="007F2DD1" w:rsidRDefault="007F2DD1" w:rsidP="007F2DD1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Calibri" w:eastAsia="Calibri" w:hAnsi="Calibri" w:cs="Times New Roman"/>
          <w:b/>
          <w:sz w:val="20"/>
          <w:szCs w:val="20"/>
        </w:rPr>
      </w:pPr>
      <w:r w:rsidRPr="007F2DD1">
        <w:rPr>
          <w:rFonts w:ascii="Calibri" w:eastAsia="Calibri" w:hAnsi="Calibri" w:cs="Times New Roman"/>
          <w:b/>
          <w:sz w:val="20"/>
          <w:szCs w:val="20"/>
        </w:rPr>
        <w:t>Протокол №______ от__________2019г.</w:t>
      </w:r>
    </w:p>
    <w:tbl>
      <w:tblPr>
        <w:tblStyle w:val="a3"/>
        <w:tblW w:w="0" w:type="auto"/>
        <w:tblInd w:w="276" w:type="dxa"/>
        <w:tblLook w:val="04A0" w:firstRow="1" w:lastRow="0" w:firstColumn="1" w:lastColumn="0" w:noHBand="0" w:noVBand="1"/>
      </w:tblPr>
      <w:tblGrid>
        <w:gridCol w:w="7280"/>
        <w:gridCol w:w="1220"/>
      </w:tblGrid>
      <w:tr w:rsidR="007F2DD1" w:rsidRPr="00915314" w:rsidTr="006A7B15">
        <w:tc>
          <w:tcPr>
            <w:tcW w:w="7280" w:type="dxa"/>
          </w:tcPr>
          <w:p w:rsidR="007F2DD1" w:rsidRPr="007F2DD1" w:rsidRDefault="007F2DD1" w:rsidP="0023743A">
            <w:pPr>
              <w:tabs>
                <w:tab w:val="center" w:pos="4677"/>
                <w:tab w:val="right" w:pos="9355"/>
              </w:tabs>
              <w:rPr>
                <w:rFonts w:ascii="Calibri" w:eastAsia="Calibri" w:hAnsi="Calibri" w:cs="Times New Roman"/>
                <w:sz w:val="20"/>
                <w:szCs w:val="20"/>
              </w:rPr>
            </w:pPr>
            <w:r w:rsidRPr="007F2DD1">
              <w:rPr>
                <w:rFonts w:ascii="Calibri" w:eastAsia="Calibri" w:hAnsi="Calibri" w:cs="Times New Roman"/>
                <w:sz w:val="20"/>
                <w:szCs w:val="20"/>
              </w:rPr>
              <w:t>Общая площадь</w:t>
            </w:r>
            <w:r w:rsidR="006A7B15">
              <w:rPr>
                <w:rFonts w:ascii="Calibri" w:eastAsia="Calibri" w:hAnsi="Calibri" w:cs="Times New Roman"/>
                <w:sz w:val="20"/>
                <w:szCs w:val="20"/>
              </w:rPr>
              <w:t xml:space="preserve"> всего</w:t>
            </w:r>
            <w:r w:rsidRPr="007F2DD1">
              <w:rPr>
                <w:rFonts w:ascii="Calibri" w:eastAsia="Calibri" w:hAnsi="Calibri" w:cs="Times New Roman"/>
                <w:sz w:val="20"/>
                <w:szCs w:val="20"/>
              </w:rPr>
              <w:t xml:space="preserve"> дома</w:t>
            </w:r>
          </w:p>
        </w:tc>
        <w:tc>
          <w:tcPr>
            <w:tcW w:w="1220" w:type="dxa"/>
          </w:tcPr>
          <w:p w:rsidR="007F2DD1" w:rsidRPr="007F2DD1" w:rsidRDefault="006A7B15" w:rsidP="0023743A">
            <w:pPr>
              <w:tabs>
                <w:tab w:val="center" w:pos="4677"/>
                <w:tab w:val="right" w:pos="9355"/>
              </w:tabs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7250,6</w:t>
            </w:r>
          </w:p>
        </w:tc>
      </w:tr>
      <w:tr w:rsidR="007F2DD1" w:rsidRPr="00915314" w:rsidTr="006A7B15">
        <w:tc>
          <w:tcPr>
            <w:tcW w:w="7280" w:type="dxa"/>
          </w:tcPr>
          <w:p w:rsidR="007F2DD1" w:rsidRPr="007F2DD1" w:rsidRDefault="007F2DD1" w:rsidP="0023743A">
            <w:pPr>
              <w:tabs>
                <w:tab w:val="center" w:pos="4677"/>
                <w:tab w:val="right" w:pos="9355"/>
              </w:tabs>
              <w:rPr>
                <w:rFonts w:ascii="Calibri" w:eastAsia="Calibri" w:hAnsi="Calibri" w:cs="Times New Roman"/>
                <w:sz w:val="20"/>
                <w:szCs w:val="20"/>
              </w:rPr>
            </w:pPr>
            <w:r w:rsidRPr="007F2DD1">
              <w:rPr>
                <w:rFonts w:ascii="Calibri" w:eastAsia="Calibri" w:hAnsi="Calibri" w:cs="Times New Roman"/>
                <w:sz w:val="20"/>
                <w:szCs w:val="20"/>
              </w:rPr>
              <w:t xml:space="preserve">Количество жилых помещений </w:t>
            </w:r>
          </w:p>
        </w:tc>
        <w:tc>
          <w:tcPr>
            <w:tcW w:w="1220" w:type="dxa"/>
          </w:tcPr>
          <w:p w:rsidR="007F2DD1" w:rsidRPr="007F2DD1" w:rsidRDefault="006A7B15" w:rsidP="0023743A">
            <w:pPr>
              <w:tabs>
                <w:tab w:val="center" w:pos="4677"/>
                <w:tab w:val="right" w:pos="9355"/>
              </w:tabs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141</w:t>
            </w:r>
          </w:p>
        </w:tc>
      </w:tr>
      <w:tr w:rsidR="007F2DD1" w:rsidRPr="00915314" w:rsidTr="006A7B15">
        <w:tc>
          <w:tcPr>
            <w:tcW w:w="7280" w:type="dxa"/>
          </w:tcPr>
          <w:p w:rsidR="007F2DD1" w:rsidRPr="007F2DD1" w:rsidRDefault="007F2DD1" w:rsidP="0023743A">
            <w:pPr>
              <w:tabs>
                <w:tab w:val="center" w:pos="4677"/>
                <w:tab w:val="right" w:pos="9355"/>
              </w:tabs>
              <w:rPr>
                <w:rFonts w:ascii="Calibri" w:eastAsia="Calibri" w:hAnsi="Calibri" w:cs="Times New Roman"/>
                <w:sz w:val="20"/>
                <w:szCs w:val="20"/>
              </w:rPr>
            </w:pPr>
            <w:r w:rsidRPr="007F2DD1">
              <w:rPr>
                <w:rFonts w:ascii="Calibri" w:eastAsia="Calibri" w:hAnsi="Calibri" w:cs="Times New Roman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1220" w:type="dxa"/>
          </w:tcPr>
          <w:p w:rsidR="007F2DD1" w:rsidRPr="007F2DD1" w:rsidRDefault="006A7B15" w:rsidP="0023743A">
            <w:pPr>
              <w:tabs>
                <w:tab w:val="center" w:pos="4677"/>
                <w:tab w:val="right" w:pos="9355"/>
              </w:tabs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7114,2</w:t>
            </w:r>
          </w:p>
        </w:tc>
      </w:tr>
      <w:tr w:rsidR="007F2DD1" w:rsidRPr="00915314" w:rsidTr="006A7B15">
        <w:tc>
          <w:tcPr>
            <w:tcW w:w="7280" w:type="dxa"/>
          </w:tcPr>
          <w:p w:rsidR="007F2DD1" w:rsidRPr="007F2DD1" w:rsidRDefault="007F2DD1" w:rsidP="0023743A">
            <w:pPr>
              <w:tabs>
                <w:tab w:val="center" w:pos="4677"/>
                <w:tab w:val="right" w:pos="9355"/>
              </w:tabs>
              <w:rPr>
                <w:rFonts w:ascii="Calibri" w:eastAsia="Calibri" w:hAnsi="Calibri" w:cs="Times New Roman"/>
                <w:sz w:val="20"/>
                <w:szCs w:val="20"/>
              </w:rPr>
            </w:pPr>
            <w:r w:rsidRPr="007F2DD1">
              <w:rPr>
                <w:rFonts w:ascii="Calibri" w:eastAsia="Calibri" w:hAnsi="Calibri" w:cs="Times New Roman"/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1220" w:type="dxa"/>
          </w:tcPr>
          <w:p w:rsidR="007F2DD1" w:rsidRPr="007F2DD1" w:rsidRDefault="006A7B15" w:rsidP="0023743A">
            <w:pPr>
              <w:tabs>
                <w:tab w:val="center" w:pos="4677"/>
                <w:tab w:val="right" w:pos="9355"/>
              </w:tabs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2</w:t>
            </w:r>
          </w:p>
        </w:tc>
      </w:tr>
      <w:tr w:rsidR="007F2DD1" w:rsidRPr="00915314" w:rsidTr="006A7B15">
        <w:tc>
          <w:tcPr>
            <w:tcW w:w="7280" w:type="dxa"/>
          </w:tcPr>
          <w:p w:rsidR="007F2DD1" w:rsidRPr="007F2DD1" w:rsidRDefault="007F2DD1" w:rsidP="0023743A">
            <w:pPr>
              <w:tabs>
                <w:tab w:val="center" w:pos="4677"/>
                <w:tab w:val="right" w:pos="9355"/>
              </w:tabs>
              <w:rPr>
                <w:rFonts w:ascii="Calibri" w:eastAsia="Calibri" w:hAnsi="Calibri" w:cs="Times New Roman"/>
                <w:sz w:val="20"/>
                <w:szCs w:val="20"/>
              </w:rPr>
            </w:pPr>
            <w:r w:rsidRPr="007F2DD1">
              <w:rPr>
                <w:rFonts w:ascii="Calibri" w:eastAsia="Calibri" w:hAnsi="Calibri" w:cs="Times New Roman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1220" w:type="dxa"/>
          </w:tcPr>
          <w:p w:rsidR="007F2DD1" w:rsidRPr="007F2DD1" w:rsidRDefault="006A7B15" w:rsidP="0023743A">
            <w:pPr>
              <w:tabs>
                <w:tab w:val="center" w:pos="4677"/>
                <w:tab w:val="right" w:pos="9355"/>
              </w:tabs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136,4</w:t>
            </w:r>
          </w:p>
        </w:tc>
        <w:bookmarkStart w:id="0" w:name="_GoBack"/>
        <w:bookmarkEnd w:id="0"/>
      </w:tr>
      <w:tr w:rsidR="007F2DD1" w:rsidRPr="00915314" w:rsidTr="006A7B15">
        <w:tc>
          <w:tcPr>
            <w:tcW w:w="7280" w:type="dxa"/>
          </w:tcPr>
          <w:p w:rsidR="007F2DD1" w:rsidRPr="007F2DD1" w:rsidRDefault="007F2DD1" w:rsidP="0023743A">
            <w:pPr>
              <w:tabs>
                <w:tab w:val="center" w:pos="4677"/>
                <w:tab w:val="right" w:pos="9355"/>
              </w:tabs>
              <w:rPr>
                <w:rFonts w:ascii="Calibri" w:eastAsia="Calibri" w:hAnsi="Calibri" w:cs="Times New Roman"/>
                <w:sz w:val="20"/>
                <w:szCs w:val="20"/>
              </w:rPr>
            </w:pPr>
            <w:r w:rsidRPr="007F2DD1">
              <w:rPr>
                <w:rFonts w:ascii="Calibri" w:eastAsia="Calibri" w:hAnsi="Calibri" w:cs="Times New Roman"/>
                <w:sz w:val="20"/>
                <w:szCs w:val="20"/>
              </w:rPr>
              <w:t xml:space="preserve">Количество лифтов в доме </w:t>
            </w:r>
          </w:p>
        </w:tc>
        <w:tc>
          <w:tcPr>
            <w:tcW w:w="1220" w:type="dxa"/>
          </w:tcPr>
          <w:p w:rsidR="007F2DD1" w:rsidRPr="007F2DD1" w:rsidRDefault="006A7B15" w:rsidP="0023743A">
            <w:pPr>
              <w:tabs>
                <w:tab w:val="center" w:pos="4677"/>
                <w:tab w:val="right" w:pos="9355"/>
              </w:tabs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2</w:t>
            </w:r>
          </w:p>
        </w:tc>
      </w:tr>
    </w:tbl>
    <w:p w:rsidR="007F2DD1" w:rsidRDefault="006A7B15" w:rsidP="007F2DD1">
      <w:pPr>
        <w:tabs>
          <w:tab w:val="center" w:pos="4677"/>
          <w:tab w:val="right" w:pos="9355"/>
        </w:tabs>
        <w:spacing w:after="0" w:line="240" w:lineRule="auto"/>
      </w:pPr>
      <w:r>
        <w:rPr>
          <w:rFonts w:ascii="Calibri" w:eastAsia="Calibri" w:hAnsi="Calibri" w:cs="Times New Roman"/>
          <w:color w:val="FF0000"/>
        </w:rPr>
        <w:t xml:space="preserve">    </w:t>
      </w:r>
      <w:r w:rsidR="007F2DD1" w:rsidRPr="007F2DD1">
        <w:rPr>
          <w:rFonts w:ascii="Calibri" w:eastAsia="Calibri" w:hAnsi="Calibri" w:cs="Times New Roman"/>
          <w:color w:val="FF0000"/>
        </w:rPr>
        <w:t xml:space="preserve"> Размер платы за услуги, работы по управлению многоквартирным домом, за содержание и текущий ремонт общего имущества в многоквартирном доме</w:t>
      </w:r>
      <w:r w:rsidR="007F2DD1" w:rsidRPr="00915314">
        <w:rPr>
          <w:rFonts w:ascii="Calibri" w:eastAsia="Calibri" w:hAnsi="Calibri" w:cs="Times New Roman"/>
          <w:b/>
        </w:rPr>
        <w:t>.</w:t>
      </w:r>
    </w:p>
    <w:tbl>
      <w:tblPr>
        <w:tblStyle w:val="a3"/>
        <w:tblpPr w:leftFromText="180" w:rightFromText="180" w:vertAnchor="text" w:tblpX="-10" w:tblpY="1"/>
        <w:tblOverlap w:val="never"/>
        <w:tblW w:w="16155" w:type="dxa"/>
        <w:tblLayout w:type="fixed"/>
        <w:tblLook w:val="04A0" w:firstRow="1" w:lastRow="0" w:firstColumn="1" w:lastColumn="0" w:noHBand="0" w:noVBand="1"/>
      </w:tblPr>
      <w:tblGrid>
        <w:gridCol w:w="771"/>
        <w:gridCol w:w="2220"/>
        <w:gridCol w:w="4491"/>
        <w:gridCol w:w="1056"/>
        <w:gridCol w:w="381"/>
        <w:gridCol w:w="1056"/>
        <w:gridCol w:w="1511"/>
        <w:gridCol w:w="38"/>
        <w:gridCol w:w="49"/>
        <w:gridCol w:w="1064"/>
        <w:gridCol w:w="18"/>
        <w:gridCol w:w="1403"/>
        <w:gridCol w:w="2097"/>
      </w:tblGrid>
      <w:tr w:rsidR="007F2DD1" w:rsidRPr="00CE15A5" w:rsidTr="00CE6AF1">
        <w:trPr>
          <w:trHeight w:val="268"/>
        </w:trPr>
        <w:tc>
          <w:tcPr>
            <w:tcW w:w="771" w:type="dxa"/>
            <w:vMerge w:val="restart"/>
          </w:tcPr>
          <w:p w:rsidR="007F2DD1" w:rsidRPr="00CE15A5" w:rsidRDefault="007F2DD1" w:rsidP="007F2D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5A5">
              <w:rPr>
                <w:rFonts w:ascii="Times New Roman" w:hAnsi="Times New Roman" w:cs="Times New Roman"/>
                <w:sz w:val="20"/>
                <w:szCs w:val="20"/>
              </w:rPr>
              <w:t>№п/п</w:t>
            </w:r>
          </w:p>
        </w:tc>
        <w:tc>
          <w:tcPr>
            <w:tcW w:w="6711" w:type="dxa"/>
            <w:gridSpan w:val="2"/>
            <w:vMerge w:val="restart"/>
          </w:tcPr>
          <w:p w:rsidR="007F2DD1" w:rsidRPr="00CE15A5" w:rsidRDefault="007F2DD1" w:rsidP="007F2D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5A5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услуг</w:t>
            </w:r>
          </w:p>
        </w:tc>
        <w:tc>
          <w:tcPr>
            <w:tcW w:w="1056" w:type="dxa"/>
            <w:vMerge w:val="restart"/>
          </w:tcPr>
          <w:p w:rsidR="007F2DD1" w:rsidRPr="007F2DD1" w:rsidRDefault="007F2DD1" w:rsidP="007F2D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D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Общая </w:t>
            </w:r>
          </w:p>
          <w:p w:rsidR="007F2DD1" w:rsidRPr="007F2DD1" w:rsidRDefault="007F2DD1" w:rsidP="007F2D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D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Площадь </w:t>
            </w:r>
          </w:p>
          <w:p w:rsidR="007F2DD1" w:rsidRPr="007F2DD1" w:rsidRDefault="007F2DD1" w:rsidP="007F2D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DD1">
              <w:rPr>
                <w:rFonts w:ascii="Times New Roman" w:hAnsi="Times New Roman" w:cs="Times New Roman"/>
                <w:b/>
                <w:sz w:val="20"/>
                <w:szCs w:val="20"/>
              </w:rPr>
              <w:t>дома</w:t>
            </w:r>
          </w:p>
        </w:tc>
        <w:tc>
          <w:tcPr>
            <w:tcW w:w="1437" w:type="dxa"/>
            <w:gridSpan w:val="2"/>
            <w:vMerge w:val="restart"/>
          </w:tcPr>
          <w:p w:rsidR="007F2DD1" w:rsidRPr="007F2DD1" w:rsidRDefault="007F2DD1" w:rsidP="007F2D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DD1">
              <w:rPr>
                <w:rFonts w:ascii="Times New Roman" w:hAnsi="Times New Roman" w:cs="Times New Roman"/>
                <w:b/>
                <w:sz w:val="20"/>
                <w:szCs w:val="20"/>
              </w:rPr>
              <w:t>Ед. изм.</w:t>
            </w:r>
          </w:p>
        </w:tc>
        <w:tc>
          <w:tcPr>
            <w:tcW w:w="1549" w:type="dxa"/>
            <w:gridSpan w:val="2"/>
            <w:vMerge w:val="restart"/>
          </w:tcPr>
          <w:p w:rsidR="007F2DD1" w:rsidRPr="007F2DD1" w:rsidRDefault="007F2DD1" w:rsidP="007F2D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DD1">
              <w:rPr>
                <w:rFonts w:ascii="Times New Roman" w:hAnsi="Times New Roman" w:cs="Times New Roman"/>
                <w:b/>
                <w:sz w:val="20"/>
                <w:szCs w:val="20"/>
              </w:rPr>
              <w:t>Стоимость услуг</w:t>
            </w:r>
          </w:p>
          <w:p w:rsidR="007F2DD1" w:rsidRPr="007F2DD1" w:rsidRDefault="007F2DD1" w:rsidP="007F2D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DD1">
              <w:rPr>
                <w:rFonts w:ascii="Times New Roman" w:hAnsi="Times New Roman" w:cs="Times New Roman"/>
                <w:b/>
                <w:sz w:val="20"/>
                <w:szCs w:val="20"/>
              </w:rPr>
              <w:t>На ед. изм.</w:t>
            </w:r>
          </w:p>
        </w:tc>
        <w:tc>
          <w:tcPr>
            <w:tcW w:w="2534" w:type="dxa"/>
            <w:gridSpan w:val="4"/>
          </w:tcPr>
          <w:p w:rsidR="007F2DD1" w:rsidRPr="00CE15A5" w:rsidRDefault="007F2DD1" w:rsidP="007F2D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5A5">
              <w:rPr>
                <w:rFonts w:ascii="Times New Roman" w:hAnsi="Times New Roman" w:cs="Times New Roman"/>
                <w:b/>
                <w:sz w:val="20"/>
                <w:szCs w:val="20"/>
              </w:rPr>
              <w:t>Стоимость услуг</w:t>
            </w:r>
          </w:p>
        </w:tc>
        <w:tc>
          <w:tcPr>
            <w:tcW w:w="2097" w:type="dxa"/>
          </w:tcPr>
          <w:p w:rsidR="007F2DD1" w:rsidRPr="007F2DD1" w:rsidRDefault="007F2DD1" w:rsidP="007F2D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DD1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</w:t>
            </w:r>
          </w:p>
        </w:tc>
      </w:tr>
      <w:tr w:rsidR="007F2DD1" w:rsidRPr="00CE15A5" w:rsidTr="00CE6AF1">
        <w:trPr>
          <w:trHeight w:val="255"/>
        </w:trPr>
        <w:tc>
          <w:tcPr>
            <w:tcW w:w="771" w:type="dxa"/>
            <w:vMerge/>
          </w:tcPr>
          <w:p w:rsidR="007F2DD1" w:rsidRPr="00CE15A5" w:rsidRDefault="007F2DD1" w:rsidP="007F2D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1" w:type="dxa"/>
            <w:gridSpan w:val="2"/>
            <w:vMerge/>
          </w:tcPr>
          <w:p w:rsidR="007F2DD1" w:rsidRPr="00CE15A5" w:rsidRDefault="007F2DD1" w:rsidP="007F2D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</w:tcPr>
          <w:p w:rsidR="007F2DD1" w:rsidRPr="00CE15A5" w:rsidRDefault="007F2DD1" w:rsidP="007F2D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  <w:gridSpan w:val="2"/>
            <w:vMerge/>
          </w:tcPr>
          <w:p w:rsidR="007F2DD1" w:rsidRPr="00CE15A5" w:rsidRDefault="007F2DD1" w:rsidP="007F2D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vMerge/>
          </w:tcPr>
          <w:p w:rsidR="007F2DD1" w:rsidRPr="00CE15A5" w:rsidRDefault="007F2DD1" w:rsidP="007F2D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4" w:type="dxa"/>
            <w:gridSpan w:val="4"/>
          </w:tcPr>
          <w:p w:rsidR="007F2DD1" w:rsidRPr="00CE15A5" w:rsidRDefault="007F2DD1" w:rsidP="007F2D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5A5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2097" w:type="dxa"/>
            <w:vMerge w:val="restart"/>
          </w:tcPr>
          <w:p w:rsidR="007F2DD1" w:rsidRPr="00CE15A5" w:rsidRDefault="007F2DD1" w:rsidP="007F2D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2DD1" w:rsidRPr="00CE15A5" w:rsidTr="00CE6AF1">
        <w:trPr>
          <w:trHeight w:val="155"/>
        </w:trPr>
        <w:tc>
          <w:tcPr>
            <w:tcW w:w="771" w:type="dxa"/>
            <w:vMerge/>
          </w:tcPr>
          <w:p w:rsidR="007F2DD1" w:rsidRPr="00CE15A5" w:rsidRDefault="007F2DD1" w:rsidP="007F2D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1" w:type="dxa"/>
            <w:gridSpan w:val="2"/>
            <w:vMerge/>
          </w:tcPr>
          <w:p w:rsidR="007F2DD1" w:rsidRPr="00CE15A5" w:rsidRDefault="007F2DD1" w:rsidP="007F2D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</w:tcPr>
          <w:p w:rsidR="007F2DD1" w:rsidRPr="00CE15A5" w:rsidRDefault="007F2DD1" w:rsidP="007F2D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  <w:gridSpan w:val="2"/>
            <w:vMerge/>
          </w:tcPr>
          <w:p w:rsidR="007F2DD1" w:rsidRPr="00CE15A5" w:rsidRDefault="007F2DD1" w:rsidP="007F2D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vMerge/>
          </w:tcPr>
          <w:p w:rsidR="007F2DD1" w:rsidRPr="00CE15A5" w:rsidRDefault="007F2DD1" w:rsidP="007F2D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gridSpan w:val="3"/>
          </w:tcPr>
          <w:p w:rsidR="007F2DD1" w:rsidRPr="007F2DD1" w:rsidRDefault="007F2DD1" w:rsidP="007F2D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DD1">
              <w:rPr>
                <w:rFonts w:ascii="Times New Roman" w:hAnsi="Times New Roman" w:cs="Times New Roman"/>
                <w:b/>
                <w:sz w:val="20"/>
                <w:szCs w:val="20"/>
              </w:rPr>
              <w:t>В месяц</w:t>
            </w:r>
          </w:p>
        </w:tc>
        <w:tc>
          <w:tcPr>
            <w:tcW w:w="1403" w:type="dxa"/>
          </w:tcPr>
          <w:p w:rsidR="007F2DD1" w:rsidRPr="007F2DD1" w:rsidRDefault="007F2DD1" w:rsidP="007F2D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DD1">
              <w:rPr>
                <w:rFonts w:ascii="Times New Roman" w:hAnsi="Times New Roman" w:cs="Times New Roman"/>
                <w:b/>
                <w:sz w:val="20"/>
                <w:szCs w:val="20"/>
              </w:rPr>
              <w:t>В год</w:t>
            </w:r>
          </w:p>
        </w:tc>
        <w:tc>
          <w:tcPr>
            <w:tcW w:w="2097" w:type="dxa"/>
            <w:vMerge/>
          </w:tcPr>
          <w:p w:rsidR="007F2DD1" w:rsidRPr="00CE15A5" w:rsidRDefault="007F2DD1" w:rsidP="007F2D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2DD1" w:rsidRPr="00CE15A5" w:rsidTr="00CE6AF1">
        <w:tc>
          <w:tcPr>
            <w:tcW w:w="771" w:type="dxa"/>
            <w:shd w:val="clear" w:color="auto" w:fill="A6A6A6" w:themeFill="background1" w:themeFillShade="A6"/>
          </w:tcPr>
          <w:p w:rsidR="007F2DD1" w:rsidRPr="00CE15A5" w:rsidRDefault="007F2DD1" w:rsidP="007F2D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5A5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6711" w:type="dxa"/>
            <w:gridSpan w:val="2"/>
            <w:shd w:val="clear" w:color="auto" w:fill="A6A6A6" w:themeFill="background1" w:themeFillShade="A6"/>
          </w:tcPr>
          <w:p w:rsidR="007F2DD1" w:rsidRPr="00CE15A5" w:rsidRDefault="007F2DD1" w:rsidP="007F2D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5A5">
              <w:rPr>
                <w:rFonts w:ascii="Times New Roman" w:hAnsi="Times New Roman" w:cs="Times New Roman"/>
                <w:b/>
                <w:sz w:val="20"/>
                <w:szCs w:val="20"/>
              </w:rPr>
              <w:t>Управление многоквартирным домом, включая услуги по начислению.</w:t>
            </w:r>
          </w:p>
        </w:tc>
        <w:tc>
          <w:tcPr>
            <w:tcW w:w="1056" w:type="dxa"/>
            <w:shd w:val="clear" w:color="auto" w:fill="A6A6A6" w:themeFill="background1" w:themeFillShade="A6"/>
          </w:tcPr>
          <w:p w:rsidR="007F2DD1" w:rsidRPr="00CE15A5" w:rsidRDefault="006A7B15" w:rsidP="007F2D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7250,6</w:t>
            </w:r>
          </w:p>
        </w:tc>
        <w:tc>
          <w:tcPr>
            <w:tcW w:w="1437" w:type="dxa"/>
            <w:gridSpan w:val="2"/>
            <w:shd w:val="clear" w:color="auto" w:fill="A6A6A6" w:themeFill="background1" w:themeFillShade="A6"/>
          </w:tcPr>
          <w:p w:rsidR="007F2DD1" w:rsidRPr="00CE15A5" w:rsidRDefault="007F2DD1" w:rsidP="007F2D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5A5">
              <w:rPr>
                <w:rFonts w:ascii="Times New Roman" w:hAnsi="Times New Roman" w:cs="Times New Roman"/>
                <w:b/>
                <w:sz w:val="20"/>
                <w:szCs w:val="20"/>
              </w:rPr>
              <w:t>Руб./</w:t>
            </w:r>
            <w:proofErr w:type="spellStart"/>
            <w:r w:rsidRPr="00CE15A5">
              <w:rPr>
                <w:rFonts w:ascii="Times New Roman" w:hAnsi="Times New Roman" w:cs="Times New Roman"/>
                <w:b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549" w:type="dxa"/>
            <w:gridSpan w:val="2"/>
            <w:shd w:val="clear" w:color="auto" w:fill="A6A6A6" w:themeFill="background1" w:themeFillShade="A6"/>
          </w:tcPr>
          <w:p w:rsidR="007F2DD1" w:rsidRPr="00CE15A5" w:rsidRDefault="007F2DD1" w:rsidP="007F2D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5A5">
              <w:rPr>
                <w:rFonts w:ascii="Times New Roman" w:hAnsi="Times New Roman" w:cs="Times New Roman"/>
                <w:b/>
                <w:sz w:val="20"/>
                <w:szCs w:val="20"/>
              </w:rPr>
              <w:t>8.10</w:t>
            </w:r>
          </w:p>
        </w:tc>
        <w:tc>
          <w:tcPr>
            <w:tcW w:w="1131" w:type="dxa"/>
            <w:gridSpan w:val="3"/>
            <w:shd w:val="clear" w:color="auto" w:fill="A6A6A6" w:themeFill="background1" w:themeFillShade="A6"/>
          </w:tcPr>
          <w:p w:rsidR="007F2DD1" w:rsidRPr="00CE15A5" w:rsidRDefault="006A7B15" w:rsidP="007F2D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58 729,86</w:t>
            </w:r>
          </w:p>
        </w:tc>
        <w:tc>
          <w:tcPr>
            <w:tcW w:w="1403" w:type="dxa"/>
            <w:shd w:val="clear" w:color="auto" w:fill="A6A6A6" w:themeFill="background1" w:themeFillShade="A6"/>
          </w:tcPr>
          <w:p w:rsidR="007F2DD1" w:rsidRPr="00CE15A5" w:rsidRDefault="006A7B15" w:rsidP="007F2D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704 758,32</w:t>
            </w:r>
          </w:p>
        </w:tc>
        <w:tc>
          <w:tcPr>
            <w:tcW w:w="2097" w:type="dxa"/>
          </w:tcPr>
          <w:p w:rsidR="007F2DD1" w:rsidRPr="00CE15A5" w:rsidRDefault="007F2DD1" w:rsidP="007F2D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2DD1" w:rsidRPr="00CE15A5" w:rsidTr="00CE6AF1">
        <w:tc>
          <w:tcPr>
            <w:tcW w:w="771" w:type="dxa"/>
          </w:tcPr>
          <w:p w:rsidR="007F2DD1" w:rsidRPr="00CE15A5" w:rsidRDefault="007F2DD1" w:rsidP="007F2D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5A5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6711" w:type="dxa"/>
            <w:gridSpan w:val="2"/>
          </w:tcPr>
          <w:p w:rsidR="007F2DD1" w:rsidRPr="00CE15A5" w:rsidRDefault="007F2DD1" w:rsidP="007F2D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5A5">
              <w:rPr>
                <w:rFonts w:ascii="Times New Roman" w:hAnsi="Times New Roman" w:cs="Times New Roman"/>
                <w:sz w:val="20"/>
                <w:szCs w:val="20"/>
              </w:rPr>
              <w:t>Услуги по управлению согласно стандартам деятельности по управлению*.</w:t>
            </w:r>
          </w:p>
        </w:tc>
        <w:tc>
          <w:tcPr>
            <w:tcW w:w="1056" w:type="dxa"/>
          </w:tcPr>
          <w:p w:rsidR="007F2DD1" w:rsidRPr="00CE15A5" w:rsidRDefault="007F2DD1" w:rsidP="007F2D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  <w:gridSpan w:val="2"/>
          </w:tcPr>
          <w:p w:rsidR="007F2DD1" w:rsidRPr="00CE15A5" w:rsidRDefault="007F2DD1" w:rsidP="007F2D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gridSpan w:val="2"/>
          </w:tcPr>
          <w:p w:rsidR="007F2DD1" w:rsidRPr="00CE15A5" w:rsidRDefault="007F2DD1" w:rsidP="007F2D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gridSpan w:val="3"/>
          </w:tcPr>
          <w:p w:rsidR="007F2DD1" w:rsidRPr="00CE15A5" w:rsidRDefault="007F2DD1" w:rsidP="007F2DD1">
            <w:pPr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" w:type="dxa"/>
          </w:tcPr>
          <w:p w:rsidR="007F2DD1" w:rsidRPr="00CE15A5" w:rsidRDefault="007F2DD1" w:rsidP="007F2D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</w:tcPr>
          <w:p w:rsidR="007F2DD1" w:rsidRPr="00CE15A5" w:rsidRDefault="007F2DD1" w:rsidP="007F2D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2DD1" w:rsidRPr="00CE15A5" w:rsidTr="00CE6AF1">
        <w:tc>
          <w:tcPr>
            <w:tcW w:w="771" w:type="dxa"/>
          </w:tcPr>
          <w:p w:rsidR="007F2DD1" w:rsidRPr="00CE15A5" w:rsidRDefault="007F2DD1" w:rsidP="007F2D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5A5">
              <w:rPr>
                <w:rFonts w:ascii="Times New Roman" w:hAnsi="Times New Roman" w:cs="Times New Roman"/>
                <w:sz w:val="20"/>
                <w:szCs w:val="20"/>
              </w:rPr>
              <w:t>1.1.1.</w:t>
            </w:r>
          </w:p>
        </w:tc>
        <w:tc>
          <w:tcPr>
            <w:tcW w:w="13287" w:type="dxa"/>
            <w:gridSpan w:val="11"/>
          </w:tcPr>
          <w:p w:rsidR="007F2DD1" w:rsidRPr="00CE15A5" w:rsidRDefault="007F2DD1" w:rsidP="007F2D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5A5">
              <w:rPr>
                <w:rFonts w:ascii="Times New Roman" w:hAnsi="Times New Roman" w:cs="Times New Roman"/>
                <w:sz w:val="20"/>
                <w:szCs w:val="20"/>
              </w:rPr>
              <w:t>Услуги по приему и хранению технической документации, иных документов, связанных с управлением домом</w:t>
            </w:r>
          </w:p>
        </w:tc>
        <w:tc>
          <w:tcPr>
            <w:tcW w:w="2097" w:type="dxa"/>
          </w:tcPr>
          <w:p w:rsidR="007F2DD1" w:rsidRPr="00CE15A5" w:rsidRDefault="007F2DD1" w:rsidP="007F2D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2DD1" w:rsidRPr="00CE15A5" w:rsidTr="00CE6AF1">
        <w:tc>
          <w:tcPr>
            <w:tcW w:w="771" w:type="dxa"/>
          </w:tcPr>
          <w:p w:rsidR="007F2DD1" w:rsidRPr="00CE15A5" w:rsidRDefault="007F2DD1" w:rsidP="007F2D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5A5">
              <w:rPr>
                <w:rFonts w:ascii="Times New Roman" w:hAnsi="Times New Roman" w:cs="Times New Roman"/>
                <w:sz w:val="20"/>
                <w:szCs w:val="20"/>
              </w:rPr>
              <w:t>1.1.2.</w:t>
            </w:r>
          </w:p>
        </w:tc>
        <w:tc>
          <w:tcPr>
            <w:tcW w:w="13287" w:type="dxa"/>
            <w:gridSpan w:val="11"/>
          </w:tcPr>
          <w:p w:rsidR="007F2DD1" w:rsidRPr="00CE15A5" w:rsidRDefault="007F2DD1" w:rsidP="007F2D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5A5">
              <w:rPr>
                <w:rFonts w:ascii="Times New Roman" w:hAnsi="Times New Roman" w:cs="Times New Roman"/>
                <w:sz w:val="20"/>
                <w:szCs w:val="20"/>
              </w:rPr>
              <w:t>Сбор, обновление и хранение информации о собственниках помещений в доме</w:t>
            </w:r>
          </w:p>
        </w:tc>
        <w:tc>
          <w:tcPr>
            <w:tcW w:w="2097" w:type="dxa"/>
          </w:tcPr>
          <w:p w:rsidR="007F2DD1" w:rsidRPr="00CE15A5" w:rsidRDefault="007F2DD1" w:rsidP="007F2D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2DD1" w:rsidRPr="00CE15A5" w:rsidTr="00CE6AF1">
        <w:tc>
          <w:tcPr>
            <w:tcW w:w="771" w:type="dxa"/>
          </w:tcPr>
          <w:p w:rsidR="007F2DD1" w:rsidRPr="00CE15A5" w:rsidRDefault="007F2DD1" w:rsidP="007F2D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5A5">
              <w:rPr>
                <w:rFonts w:ascii="Times New Roman" w:hAnsi="Times New Roman" w:cs="Times New Roman"/>
                <w:sz w:val="20"/>
                <w:szCs w:val="20"/>
              </w:rPr>
              <w:t>1.1.3.</w:t>
            </w:r>
          </w:p>
        </w:tc>
        <w:tc>
          <w:tcPr>
            <w:tcW w:w="13287" w:type="dxa"/>
            <w:gridSpan w:val="11"/>
          </w:tcPr>
          <w:p w:rsidR="007F2DD1" w:rsidRPr="00CE15A5" w:rsidRDefault="007F2DD1" w:rsidP="007F2D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5A5">
              <w:rPr>
                <w:rFonts w:ascii="Times New Roman" w:hAnsi="Times New Roman" w:cs="Times New Roman"/>
                <w:sz w:val="20"/>
                <w:szCs w:val="20"/>
              </w:rPr>
              <w:t>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МКД</w:t>
            </w:r>
          </w:p>
        </w:tc>
        <w:tc>
          <w:tcPr>
            <w:tcW w:w="2097" w:type="dxa"/>
          </w:tcPr>
          <w:p w:rsidR="007F2DD1" w:rsidRPr="00CE15A5" w:rsidRDefault="007F2DD1" w:rsidP="007F2D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2DD1" w:rsidRPr="00CE15A5" w:rsidTr="00CE6AF1">
        <w:tc>
          <w:tcPr>
            <w:tcW w:w="771" w:type="dxa"/>
          </w:tcPr>
          <w:p w:rsidR="007F2DD1" w:rsidRPr="00CE15A5" w:rsidRDefault="007F2DD1" w:rsidP="007F2D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5A5">
              <w:rPr>
                <w:rFonts w:ascii="Times New Roman" w:hAnsi="Times New Roman" w:cs="Times New Roman"/>
                <w:sz w:val="20"/>
                <w:szCs w:val="20"/>
              </w:rPr>
              <w:t>1.1.4.</w:t>
            </w:r>
          </w:p>
        </w:tc>
        <w:tc>
          <w:tcPr>
            <w:tcW w:w="13287" w:type="dxa"/>
            <w:gridSpan w:val="11"/>
          </w:tcPr>
          <w:p w:rsidR="007F2DD1" w:rsidRPr="00CE15A5" w:rsidRDefault="007F2DD1" w:rsidP="007F2D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5A5">
              <w:rPr>
                <w:rFonts w:ascii="Times New Roman" w:hAnsi="Times New Roman" w:cs="Times New Roman"/>
                <w:sz w:val="20"/>
                <w:szCs w:val="20"/>
              </w:rPr>
              <w:t>Организация рассмотрения ОСС помещений в МКД (далее –собрание) вопросов, связанных с управлением МКД</w:t>
            </w:r>
          </w:p>
        </w:tc>
        <w:tc>
          <w:tcPr>
            <w:tcW w:w="2097" w:type="dxa"/>
          </w:tcPr>
          <w:p w:rsidR="007F2DD1" w:rsidRPr="00CE15A5" w:rsidRDefault="007F2DD1" w:rsidP="007F2D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2DD1" w:rsidRPr="00CE15A5" w:rsidTr="00CE6AF1">
        <w:tc>
          <w:tcPr>
            <w:tcW w:w="771" w:type="dxa"/>
          </w:tcPr>
          <w:p w:rsidR="007F2DD1" w:rsidRPr="00CE15A5" w:rsidRDefault="007F2DD1" w:rsidP="007F2D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5A5">
              <w:rPr>
                <w:rFonts w:ascii="Times New Roman" w:hAnsi="Times New Roman" w:cs="Times New Roman"/>
                <w:sz w:val="20"/>
                <w:szCs w:val="20"/>
              </w:rPr>
              <w:t>1.1.5.</w:t>
            </w:r>
          </w:p>
        </w:tc>
        <w:tc>
          <w:tcPr>
            <w:tcW w:w="13287" w:type="dxa"/>
            <w:gridSpan w:val="11"/>
          </w:tcPr>
          <w:p w:rsidR="007F2DD1" w:rsidRPr="00CE15A5" w:rsidRDefault="007F2DD1" w:rsidP="007F2D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5A5">
              <w:rPr>
                <w:rFonts w:ascii="Times New Roman" w:hAnsi="Times New Roman" w:cs="Times New Roman"/>
                <w:sz w:val="20"/>
                <w:szCs w:val="20"/>
              </w:rPr>
              <w:t>Организация оказания услуг и выполнение работ, предусмотренных перечнем услуг и работ, утвержденным решением общего собрания собственников помещений в доме.</w:t>
            </w:r>
          </w:p>
        </w:tc>
        <w:tc>
          <w:tcPr>
            <w:tcW w:w="2097" w:type="dxa"/>
          </w:tcPr>
          <w:p w:rsidR="007F2DD1" w:rsidRPr="00CE15A5" w:rsidRDefault="007F2DD1" w:rsidP="007F2D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2DD1" w:rsidRPr="00CE15A5" w:rsidTr="00CE6AF1">
        <w:tc>
          <w:tcPr>
            <w:tcW w:w="771" w:type="dxa"/>
          </w:tcPr>
          <w:p w:rsidR="007F2DD1" w:rsidRPr="00CE15A5" w:rsidRDefault="007F2DD1" w:rsidP="007F2D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5A5">
              <w:rPr>
                <w:rFonts w:ascii="Times New Roman" w:hAnsi="Times New Roman" w:cs="Times New Roman"/>
                <w:sz w:val="20"/>
                <w:szCs w:val="20"/>
              </w:rPr>
              <w:t>1.1.6.</w:t>
            </w:r>
          </w:p>
        </w:tc>
        <w:tc>
          <w:tcPr>
            <w:tcW w:w="13287" w:type="dxa"/>
            <w:gridSpan w:val="11"/>
          </w:tcPr>
          <w:p w:rsidR="007F2DD1" w:rsidRPr="00CE15A5" w:rsidRDefault="007F2DD1" w:rsidP="007F2D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5A5">
              <w:rPr>
                <w:rFonts w:ascii="Times New Roman" w:hAnsi="Times New Roman" w:cs="Times New Roman"/>
                <w:sz w:val="20"/>
                <w:szCs w:val="20"/>
              </w:rPr>
              <w:t xml:space="preserve">Взаимодействие с органами государственной власти и органами местного самоуправления по вопросам, связанным с деятельностью по управлению МКД </w:t>
            </w:r>
          </w:p>
        </w:tc>
        <w:tc>
          <w:tcPr>
            <w:tcW w:w="2097" w:type="dxa"/>
          </w:tcPr>
          <w:p w:rsidR="007F2DD1" w:rsidRPr="00CE15A5" w:rsidRDefault="007F2DD1" w:rsidP="007F2D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2DD1" w:rsidRPr="00CE15A5" w:rsidTr="00CE6AF1">
        <w:tc>
          <w:tcPr>
            <w:tcW w:w="771" w:type="dxa"/>
          </w:tcPr>
          <w:p w:rsidR="007F2DD1" w:rsidRPr="00CE15A5" w:rsidRDefault="007F2DD1" w:rsidP="007F2D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5A5">
              <w:rPr>
                <w:rFonts w:ascii="Times New Roman" w:hAnsi="Times New Roman" w:cs="Times New Roman"/>
                <w:sz w:val="20"/>
                <w:szCs w:val="20"/>
              </w:rPr>
              <w:t>1.1.7.</w:t>
            </w:r>
          </w:p>
        </w:tc>
        <w:tc>
          <w:tcPr>
            <w:tcW w:w="13287" w:type="dxa"/>
            <w:gridSpan w:val="11"/>
          </w:tcPr>
          <w:p w:rsidR="007F2DD1" w:rsidRPr="00CE15A5" w:rsidRDefault="007F2DD1" w:rsidP="007F2D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5A5">
              <w:rPr>
                <w:rFonts w:ascii="Times New Roman" w:hAnsi="Times New Roman" w:cs="Times New Roman"/>
                <w:sz w:val="20"/>
                <w:szCs w:val="20"/>
              </w:rPr>
              <w:t>Стандарт раскрытия информации (регистрация и размещение информации на сайте ГИС ЖКХ)</w:t>
            </w:r>
          </w:p>
        </w:tc>
        <w:tc>
          <w:tcPr>
            <w:tcW w:w="2097" w:type="dxa"/>
          </w:tcPr>
          <w:p w:rsidR="007F2DD1" w:rsidRPr="00CE15A5" w:rsidRDefault="007F2DD1" w:rsidP="007F2D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2DD1" w:rsidRPr="00CE15A5" w:rsidTr="00CE6AF1">
        <w:tc>
          <w:tcPr>
            <w:tcW w:w="771" w:type="dxa"/>
          </w:tcPr>
          <w:p w:rsidR="007F2DD1" w:rsidRPr="00CE15A5" w:rsidRDefault="007F2DD1" w:rsidP="007F2D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5A5">
              <w:rPr>
                <w:rFonts w:ascii="Times New Roman" w:hAnsi="Times New Roman" w:cs="Times New Roman"/>
                <w:sz w:val="20"/>
                <w:szCs w:val="20"/>
              </w:rPr>
              <w:t>1.1.8.</w:t>
            </w:r>
          </w:p>
        </w:tc>
        <w:tc>
          <w:tcPr>
            <w:tcW w:w="13287" w:type="dxa"/>
            <w:gridSpan w:val="11"/>
          </w:tcPr>
          <w:p w:rsidR="007F2DD1" w:rsidRPr="00CE15A5" w:rsidRDefault="007F2DD1" w:rsidP="007F2D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5A5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осуществление расчетов за услуги и работы по содержанию и ремонту общего имущества в МКД, включая услуги и работы по управлению МКД, коммунальные услуги, в том числе начисления платежей </w:t>
            </w:r>
          </w:p>
        </w:tc>
        <w:tc>
          <w:tcPr>
            <w:tcW w:w="2097" w:type="dxa"/>
          </w:tcPr>
          <w:p w:rsidR="007F2DD1" w:rsidRPr="00CE15A5" w:rsidRDefault="007F2DD1" w:rsidP="007F2D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2DD1" w:rsidRPr="00CE15A5" w:rsidTr="00CE6AF1">
        <w:tc>
          <w:tcPr>
            <w:tcW w:w="771" w:type="dxa"/>
          </w:tcPr>
          <w:p w:rsidR="007F2DD1" w:rsidRPr="00CE15A5" w:rsidRDefault="007F2DD1" w:rsidP="007F2D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5A5">
              <w:rPr>
                <w:rFonts w:ascii="Times New Roman" w:hAnsi="Times New Roman" w:cs="Times New Roman"/>
                <w:sz w:val="20"/>
                <w:szCs w:val="20"/>
              </w:rPr>
              <w:t>1.1.9.</w:t>
            </w:r>
          </w:p>
        </w:tc>
        <w:tc>
          <w:tcPr>
            <w:tcW w:w="13287" w:type="dxa"/>
            <w:gridSpan w:val="11"/>
          </w:tcPr>
          <w:p w:rsidR="007F2DD1" w:rsidRPr="00CE15A5" w:rsidRDefault="007F2DD1" w:rsidP="007F2D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5A5">
              <w:rPr>
                <w:rFonts w:ascii="Times New Roman" w:hAnsi="Times New Roman" w:cs="Times New Roman"/>
                <w:sz w:val="20"/>
                <w:szCs w:val="20"/>
              </w:rPr>
              <w:t>Обеспечение собственниками помещений в МКД, контроля за исполнением решений собраний, выполнение перечней услуг и работ, повышением безопасности и комфортности проживания, а также достижением целей деятельности по управлению многоквартирным домом (услуги по информационному сопровождению); работы по взысканию задолженности по оплате жилых помещений.</w:t>
            </w:r>
          </w:p>
        </w:tc>
        <w:tc>
          <w:tcPr>
            <w:tcW w:w="2097" w:type="dxa"/>
          </w:tcPr>
          <w:p w:rsidR="007F2DD1" w:rsidRPr="00CE15A5" w:rsidRDefault="007F2DD1" w:rsidP="007F2D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2DD1" w:rsidRPr="00CE15A5" w:rsidTr="00CE6AF1">
        <w:tc>
          <w:tcPr>
            <w:tcW w:w="771" w:type="dxa"/>
          </w:tcPr>
          <w:p w:rsidR="007F2DD1" w:rsidRPr="00CE15A5" w:rsidRDefault="007F2DD1" w:rsidP="007F2D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5A5">
              <w:rPr>
                <w:rFonts w:ascii="Times New Roman" w:hAnsi="Times New Roman" w:cs="Times New Roman"/>
                <w:sz w:val="20"/>
                <w:szCs w:val="20"/>
              </w:rPr>
              <w:t>1.1.10.</w:t>
            </w:r>
          </w:p>
        </w:tc>
        <w:tc>
          <w:tcPr>
            <w:tcW w:w="13287" w:type="dxa"/>
            <w:gridSpan w:val="11"/>
          </w:tcPr>
          <w:p w:rsidR="007F2DD1" w:rsidRPr="00CE15A5" w:rsidRDefault="007F2DD1" w:rsidP="007F2D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5A5">
              <w:rPr>
                <w:rFonts w:ascii="Times New Roman" w:hAnsi="Times New Roman" w:cs="Times New Roman"/>
                <w:sz w:val="20"/>
                <w:szCs w:val="20"/>
              </w:rPr>
              <w:t>Услуги регистрации граждан (паспортный стол)</w:t>
            </w:r>
          </w:p>
        </w:tc>
        <w:tc>
          <w:tcPr>
            <w:tcW w:w="2097" w:type="dxa"/>
          </w:tcPr>
          <w:p w:rsidR="007F2DD1" w:rsidRPr="00CE15A5" w:rsidRDefault="007F2DD1" w:rsidP="007F2D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2DD1" w:rsidRPr="00CE15A5" w:rsidTr="00CE6AF1">
        <w:tc>
          <w:tcPr>
            <w:tcW w:w="771" w:type="dxa"/>
            <w:shd w:val="clear" w:color="auto" w:fill="A6A6A6" w:themeFill="background1" w:themeFillShade="A6"/>
          </w:tcPr>
          <w:p w:rsidR="007F2DD1" w:rsidRPr="00CE15A5" w:rsidRDefault="007F2DD1" w:rsidP="007F2D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5A5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3287" w:type="dxa"/>
            <w:gridSpan w:val="11"/>
            <w:shd w:val="clear" w:color="auto" w:fill="A6A6A6" w:themeFill="background1" w:themeFillShade="A6"/>
          </w:tcPr>
          <w:p w:rsidR="007F2DD1" w:rsidRPr="00CE15A5" w:rsidRDefault="007F2DD1" w:rsidP="007F2D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5A5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и текущий ремонт общего имущества многоквартирного дома</w:t>
            </w:r>
          </w:p>
        </w:tc>
        <w:tc>
          <w:tcPr>
            <w:tcW w:w="2097" w:type="dxa"/>
          </w:tcPr>
          <w:p w:rsidR="007F2DD1" w:rsidRPr="00CE15A5" w:rsidRDefault="007F2DD1" w:rsidP="007F2D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2DD1" w:rsidRPr="00CE15A5" w:rsidTr="00CE6AF1">
        <w:trPr>
          <w:trHeight w:val="508"/>
        </w:trPr>
        <w:tc>
          <w:tcPr>
            <w:tcW w:w="771" w:type="dxa"/>
            <w:shd w:val="clear" w:color="auto" w:fill="A6A6A6" w:themeFill="background1" w:themeFillShade="A6"/>
          </w:tcPr>
          <w:p w:rsidR="007F2DD1" w:rsidRPr="00CE15A5" w:rsidRDefault="007F2DD1" w:rsidP="007F2D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F2DD1" w:rsidRPr="00CE15A5" w:rsidRDefault="007F2DD1" w:rsidP="007F2D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F2DD1" w:rsidRPr="00CE15A5" w:rsidRDefault="007F2DD1" w:rsidP="007F2D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11" w:type="dxa"/>
            <w:gridSpan w:val="2"/>
            <w:shd w:val="clear" w:color="auto" w:fill="A6A6A6" w:themeFill="background1" w:themeFillShade="A6"/>
          </w:tcPr>
          <w:p w:rsidR="007F2DD1" w:rsidRPr="00CE15A5" w:rsidRDefault="007F2DD1" w:rsidP="007F2D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5A5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и текущий ремонт общего имущества в многоквартирном доме, включая услуги по уборке</w:t>
            </w:r>
          </w:p>
        </w:tc>
        <w:tc>
          <w:tcPr>
            <w:tcW w:w="1056" w:type="dxa"/>
            <w:shd w:val="clear" w:color="auto" w:fill="A6A6A6" w:themeFill="background1" w:themeFillShade="A6"/>
          </w:tcPr>
          <w:p w:rsidR="007F2DD1" w:rsidRPr="00CE15A5" w:rsidRDefault="006A7B15" w:rsidP="007F2D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7250,6</w:t>
            </w:r>
          </w:p>
        </w:tc>
        <w:tc>
          <w:tcPr>
            <w:tcW w:w="1437" w:type="dxa"/>
            <w:gridSpan w:val="2"/>
            <w:shd w:val="clear" w:color="auto" w:fill="A6A6A6" w:themeFill="background1" w:themeFillShade="A6"/>
          </w:tcPr>
          <w:p w:rsidR="007F2DD1" w:rsidRPr="00CE15A5" w:rsidRDefault="007F2DD1" w:rsidP="007F2D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5A5">
              <w:rPr>
                <w:rFonts w:ascii="Times New Roman" w:hAnsi="Times New Roman" w:cs="Times New Roman"/>
                <w:b/>
                <w:sz w:val="20"/>
                <w:szCs w:val="20"/>
              </w:rPr>
              <w:t>Руб./</w:t>
            </w:r>
            <w:proofErr w:type="spellStart"/>
            <w:r w:rsidRPr="00CE15A5">
              <w:rPr>
                <w:rFonts w:ascii="Times New Roman" w:hAnsi="Times New Roman" w:cs="Times New Roman"/>
                <w:b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549" w:type="dxa"/>
            <w:gridSpan w:val="2"/>
            <w:shd w:val="clear" w:color="auto" w:fill="A6A6A6" w:themeFill="background1" w:themeFillShade="A6"/>
          </w:tcPr>
          <w:p w:rsidR="007F2DD1" w:rsidRPr="00CE15A5" w:rsidRDefault="007F2DD1" w:rsidP="007F2D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5A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CE15A5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54</w:t>
            </w:r>
          </w:p>
        </w:tc>
        <w:tc>
          <w:tcPr>
            <w:tcW w:w="1131" w:type="dxa"/>
            <w:gridSpan w:val="3"/>
            <w:shd w:val="clear" w:color="auto" w:fill="A6A6A6" w:themeFill="background1" w:themeFillShade="A6"/>
          </w:tcPr>
          <w:p w:rsidR="007F2DD1" w:rsidRPr="00CE15A5" w:rsidRDefault="006A7B15" w:rsidP="006A7B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134 26,13</w:t>
            </w:r>
          </w:p>
        </w:tc>
        <w:tc>
          <w:tcPr>
            <w:tcW w:w="1403" w:type="dxa"/>
            <w:shd w:val="clear" w:color="auto" w:fill="A6A6A6" w:themeFill="background1" w:themeFillShade="A6"/>
          </w:tcPr>
          <w:p w:rsidR="007F2DD1" w:rsidRPr="00CE15A5" w:rsidRDefault="006A7B15" w:rsidP="007F2D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1 613 113,49</w:t>
            </w:r>
          </w:p>
        </w:tc>
        <w:tc>
          <w:tcPr>
            <w:tcW w:w="2097" w:type="dxa"/>
          </w:tcPr>
          <w:p w:rsidR="007F2DD1" w:rsidRPr="00CE15A5" w:rsidRDefault="007F2DD1" w:rsidP="007F2D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2DD1" w:rsidRPr="00CE15A5" w:rsidTr="00CE6AF1">
        <w:tc>
          <w:tcPr>
            <w:tcW w:w="771" w:type="dxa"/>
          </w:tcPr>
          <w:p w:rsidR="007F2DD1" w:rsidRPr="00CE15A5" w:rsidRDefault="007F2DD1" w:rsidP="007F2D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5A5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13287" w:type="dxa"/>
            <w:gridSpan w:val="11"/>
          </w:tcPr>
          <w:p w:rsidR="007F2DD1" w:rsidRPr="00CE15A5" w:rsidRDefault="007F2DD1" w:rsidP="007F2D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5A5">
              <w:rPr>
                <w:rFonts w:ascii="Times New Roman" w:hAnsi="Times New Roman" w:cs="Times New Roman"/>
                <w:sz w:val="20"/>
                <w:szCs w:val="20"/>
              </w:rPr>
              <w:t>Работы необходимые для надлежащего содержания несущих конструкций (фундаментов, фасадов, стен, колонн и столбов, перекрытий, балок, ригелей, лестниц, несущих элементов крыш) и ненесущих (перегородок, внутренней отделки, полов) МКД. Работы, выполняемые в зданиях с подвалами; Работы необходимые для надлежащего содержания оборудования и систем инженерно-технического обеспечения, входящих в состав общего имущества в МКД (системы вентиляции, ИТП, содержание систем ХВС, ГВС, отопление водоотведение, содержание систем теплоснабжения (отопление, ГВС), без обслуживания УКУТ: содержания электрооборудования, радио- и телекоммуникационного оборудования в МКД), Аварийно-диспетчерское обслуживание, Работы по обеспечению требований безопасности.</w:t>
            </w:r>
          </w:p>
        </w:tc>
        <w:tc>
          <w:tcPr>
            <w:tcW w:w="2097" w:type="dxa"/>
          </w:tcPr>
          <w:p w:rsidR="007F2DD1" w:rsidRPr="00CE15A5" w:rsidRDefault="007F2DD1" w:rsidP="007F2D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2DD1" w:rsidRPr="00CE15A5" w:rsidTr="00CE6AF1">
        <w:tc>
          <w:tcPr>
            <w:tcW w:w="771" w:type="dxa"/>
          </w:tcPr>
          <w:p w:rsidR="007F2DD1" w:rsidRPr="00CE15A5" w:rsidRDefault="007F2DD1" w:rsidP="007F2D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5A5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13287" w:type="dxa"/>
            <w:gridSpan w:val="11"/>
          </w:tcPr>
          <w:p w:rsidR="007F2DD1" w:rsidRPr="00CE15A5" w:rsidRDefault="007F2DD1" w:rsidP="007F2D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5A5">
              <w:rPr>
                <w:rFonts w:ascii="Times New Roman" w:hAnsi="Times New Roman" w:cs="Times New Roman"/>
                <w:sz w:val="20"/>
                <w:szCs w:val="20"/>
              </w:rPr>
              <w:t>Содержание УКУТ</w:t>
            </w:r>
          </w:p>
        </w:tc>
        <w:tc>
          <w:tcPr>
            <w:tcW w:w="2097" w:type="dxa"/>
          </w:tcPr>
          <w:p w:rsidR="007F2DD1" w:rsidRPr="00CE15A5" w:rsidRDefault="007F2DD1" w:rsidP="007F2D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2DD1" w:rsidRPr="00CE15A5" w:rsidTr="00CE6AF1">
        <w:tc>
          <w:tcPr>
            <w:tcW w:w="771" w:type="dxa"/>
          </w:tcPr>
          <w:p w:rsidR="007F2DD1" w:rsidRPr="00CE15A5" w:rsidRDefault="007F2DD1" w:rsidP="007F2D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5A5">
              <w:rPr>
                <w:rFonts w:ascii="Times New Roman" w:hAnsi="Times New Roman" w:cs="Times New Roman"/>
                <w:sz w:val="20"/>
                <w:szCs w:val="20"/>
              </w:rPr>
              <w:t>А)</w:t>
            </w:r>
          </w:p>
        </w:tc>
        <w:tc>
          <w:tcPr>
            <w:tcW w:w="13287" w:type="dxa"/>
            <w:gridSpan w:val="11"/>
          </w:tcPr>
          <w:p w:rsidR="007F2DD1" w:rsidRPr="00CE15A5" w:rsidRDefault="007F2DD1" w:rsidP="007F2D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5A5">
              <w:rPr>
                <w:rFonts w:ascii="Times New Roman" w:hAnsi="Times New Roman" w:cs="Times New Roman"/>
                <w:sz w:val="20"/>
                <w:szCs w:val="20"/>
              </w:rPr>
              <w:t>Сервисное обслуживание УКУТ</w:t>
            </w:r>
          </w:p>
        </w:tc>
        <w:tc>
          <w:tcPr>
            <w:tcW w:w="2097" w:type="dxa"/>
          </w:tcPr>
          <w:p w:rsidR="007F2DD1" w:rsidRPr="00CE15A5" w:rsidRDefault="007F2DD1" w:rsidP="007F2D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2DD1" w:rsidRPr="00CE15A5" w:rsidTr="00CE6AF1">
        <w:tc>
          <w:tcPr>
            <w:tcW w:w="771" w:type="dxa"/>
          </w:tcPr>
          <w:p w:rsidR="007F2DD1" w:rsidRPr="00CE15A5" w:rsidRDefault="007F2DD1" w:rsidP="007F2D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5A5">
              <w:rPr>
                <w:rFonts w:ascii="Times New Roman" w:hAnsi="Times New Roman" w:cs="Times New Roman"/>
                <w:sz w:val="20"/>
                <w:szCs w:val="20"/>
              </w:rPr>
              <w:t xml:space="preserve">Б) </w:t>
            </w:r>
          </w:p>
        </w:tc>
        <w:tc>
          <w:tcPr>
            <w:tcW w:w="13287" w:type="dxa"/>
            <w:gridSpan w:val="11"/>
          </w:tcPr>
          <w:p w:rsidR="007F2DD1" w:rsidRPr="00CE15A5" w:rsidRDefault="007F2DD1" w:rsidP="007F2D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5A5">
              <w:rPr>
                <w:rFonts w:ascii="Times New Roman" w:hAnsi="Times New Roman" w:cs="Times New Roman"/>
                <w:sz w:val="20"/>
                <w:szCs w:val="20"/>
              </w:rPr>
              <w:t>Подготовка поверка УКУТ к отопительному периоду</w:t>
            </w:r>
          </w:p>
        </w:tc>
        <w:tc>
          <w:tcPr>
            <w:tcW w:w="2097" w:type="dxa"/>
          </w:tcPr>
          <w:p w:rsidR="007F2DD1" w:rsidRPr="00CE15A5" w:rsidRDefault="007F2DD1" w:rsidP="007F2D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2DD1" w:rsidRPr="00CE15A5" w:rsidTr="00CE6AF1">
        <w:tc>
          <w:tcPr>
            <w:tcW w:w="771" w:type="dxa"/>
          </w:tcPr>
          <w:p w:rsidR="007F2DD1" w:rsidRPr="00CE15A5" w:rsidRDefault="007F2DD1" w:rsidP="007F2D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5A5">
              <w:rPr>
                <w:rFonts w:ascii="Times New Roman" w:hAnsi="Times New Roman" w:cs="Times New Roman"/>
                <w:sz w:val="20"/>
                <w:szCs w:val="20"/>
              </w:rPr>
              <w:t>В)</w:t>
            </w:r>
          </w:p>
        </w:tc>
        <w:tc>
          <w:tcPr>
            <w:tcW w:w="13287" w:type="dxa"/>
            <w:gridSpan w:val="11"/>
          </w:tcPr>
          <w:p w:rsidR="007F2DD1" w:rsidRPr="00CE15A5" w:rsidRDefault="007F2DD1" w:rsidP="007F2D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5A5">
              <w:rPr>
                <w:rFonts w:ascii="Times New Roman" w:hAnsi="Times New Roman" w:cs="Times New Roman"/>
                <w:sz w:val="20"/>
                <w:szCs w:val="20"/>
              </w:rPr>
              <w:t>Диспетчеризация узла учета</w:t>
            </w:r>
          </w:p>
        </w:tc>
        <w:tc>
          <w:tcPr>
            <w:tcW w:w="2097" w:type="dxa"/>
          </w:tcPr>
          <w:p w:rsidR="007F2DD1" w:rsidRPr="00CE15A5" w:rsidRDefault="007F2DD1" w:rsidP="007F2D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2DD1" w:rsidRPr="00CE15A5" w:rsidTr="00CE6AF1">
        <w:tc>
          <w:tcPr>
            <w:tcW w:w="771" w:type="dxa"/>
          </w:tcPr>
          <w:p w:rsidR="007F2DD1" w:rsidRPr="00CE15A5" w:rsidRDefault="007F2DD1" w:rsidP="007F2D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5A5"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13287" w:type="dxa"/>
            <w:gridSpan w:val="11"/>
          </w:tcPr>
          <w:p w:rsidR="007F2DD1" w:rsidRPr="00CE15A5" w:rsidRDefault="007F2DD1" w:rsidP="007F2D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5A5">
              <w:rPr>
                <w:rFonts w:ascii="Times New Roman" w:hAnsi="Times New Roman" w:cs="Times New Roman"/>
                <w:sz w:val="20"/>
                <w:szCs w:val="20"/>
              </w:rPr>
              <w:t>Содержание и ремонт лифтов:</w:t>
            </w:r>
          </w:p>
        </w:tc>
        <w:tc>
          <w:tcPr>
            <w:tcW w:w="2097" w:type="dxa"/>
          </w:tcPr>
          <w:p w:rsidR="007F2DD1" w:rsidRPr="00CE15A5" w:rsidRDefault="007F2DD1" w:rsidP="007F2D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2DD1" w:rsidRPr="00CE15A5" w:rsidTr="00CE6AF1">
        <w:tc>
          <w:tcPr>
            <w:tcW w:w="771" w:type="dxa"/>
          </w:tcPr>
          <w:p w:rsidR="007F2DD1" w:rsidRPr="00CE15A5" w:rsidRDefault="007F2DD1" w:rsidP="007F2D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5A5">
              <w:rPr>
                <w:rFonts w:ascii="Times New Roman" w:hAnsi="Times New Roman" w:cs="Times New Roman"/>
                <w:sz w:val="20"/>
                <w:szCs w:val="20"/>
              </w:rPr>
              <w:t>А)</w:t>
            </w:r>
          </w:p>
        </w:tc>
        <w:tc>
          <w:tcPr>
            <w:tcW w:w="13287" w:type="dxa"/>
            <w:gridSpan w:val="11"/>
          </w:tcPr>
          <w:p w:rsidR="007F2DD1" w:rsidRPr="00CE15A5" w:rsidRDefault="007F2DD1" w:rsidP="007F2D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5A5">
              <w:rPr>
                <w:rFonts w:ascii="Times New Roman" w:hAnsi="Times New Roman" w:cs="Times New Roman"/>
                <w:sz w:val="20"/>
                <w:szCs w:val="20"/>
              </w:rPr>
              <w:t>Содержание и ремонт: обеспечение проведения осмотров, технического обслуживания и ремонта лифтов, обеспечение проведения аварийного обслуживания и лифтов;</w:t>
            </w:r>
          </w:p>
        </w:tc>
        <w:tc>
          <w:tcPr>
            <w:tcW w:w="2097" w:type="dxa"/>
          </w:tcPr>
          <w:p w:rsidR="007F2DD1" w:rsidRPr="00CE15A5" w:rsidRDefault="007F2DD1" w:rsidP="007F2D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2DD1" w:rsidRPr="00CE15A5" w:rsidTr="00CE6AF1">
        <w:tc>
          <w:tcPr>
            <w:tcW w:w="771" w:type="dxa"/>
          </w:tcPr>
          <w:p w:rsidR="007F2DD1" w:rsidRPr="00CE15A5" w:rsidRDefault="007F2DD1" w:rsidP="007F2D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5A5">
              <w:rPr>
                <w:rFonts w:ascii="Times New Roman" w:hAnsi="Times New Roman" w:cs="Times New Roman"/>
                <w:sz w:val="20"/>
                <w:szCs w:val="20"/>
              </w:rPr>
              <w:t>Б)</w:t>
            </w:r>
          </w:p>
        </w:tc>
        <w:tc>
          <w:tcPr>
            <w:tcW w:w="13287" w:type="dxa"/>
            <w:gridSpan w:val="11"/>
          </w:tcPr>
          <w:p w:rsidR="007F2DD1" w:rsidRPr="00CE15A5" w:rsidRDefault="007F2DD1" w:rsidP="007F2D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5A5">
              <w:rPr>
                <w:rFonts w:ascii="Times New Roman" w:hAnsi="Times New Roman" w:cs="Times New Roman"/>
                <w:sz w:val="20"/>
                <w:szCs w:val="20"/>
              </w:rPr>
              <w:t>Организация системы диспетчерского контроля и обеспечения диспетчерской связи с кабиной лифтов</w:t>
            </w:r>
          </w:p>
        </w:tc>
        <w:tc>
          <w:tcPr>
            <w:tcW w:w="2097" w:type="dxa"/>
          </w:tcPr>
          <w:p w:rsidR="007F2DD1" w:rsidRPr="00CE15A5" w:rsidRDefault="007F2DD1" w:rsidP="007F2D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2DD1" w:rsidRPr="00CE15A5" w:rsidTr="00CE6AF1">
        <w:tc>
          <w:tcPr>
            <w:tcW w:w="771" w:type="dxa"/>
          </w:tcPr>
          <w:p w:rsidR="007F2DD1" w:rsidRPr="00CE15A5" w:rsidRDefault="007F2DD1" w:rsidP="007F2D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5A5">
              <w:rPr>
                <w:rFonts w:ascii="Times New Roman" w:hAnsi="Times New Roman" w:cs="Times New Roman"/>
                <w:sz w:val="20"/>
                <w:szCs w:val="20"/>
              </w:rPr>
              <w:t xml:space="preserve">В) </w:t>
            </w:r>
          </w:p>
        </w:tc>
        <w:tc>
          <w:tcPr>
            <w:tcW w:w="13287" w:type="dxa"/>
            <w:gridSpan w:val="11"/>
          </w:tcPr>
          <w:p w:rsidR="007F2DD1" w:rsidRPr="00CE15A5" w:rsidRDefault="007F2DD1" w:rsidP="007F2D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5A5">
              <w:rPr>
                <w:rFonts w:ascii="Times New Roman" w:hAnsi="Times New Roman" w:cs="Times New Roman"/>
                <w:sz w:val="20"/>
                <w:szCs w:val="20"/>
              </w:rPr>
              <w:t>Обеспечение проведения технического освидетельствования лифта лифтов (в том числе после замены элементов оборудования);</w:t>
            </w:r>
          </w:p>
        </w:tc>
        <w:tc>
          <w:tcPr>
            <w:tcW w:w="2097" w:type="dxa"/>
          </w:tcPr>
          <w:p w:rsidR="007F2DD1" w:rsidRPr="00CE15A5" w:rsidRDefault="007F2DD1" w:rsidP="007F2D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2DD1" w:rsidRPr="00CE15A5" w:rsidTr="00CE6AF1">
        <w:tc>
          <w:tcPr>
            <w:tcW w:w="771" w:type="dxa"/>
          </w:tcPr>
          <w:p w:rsidR="007F2DD1" w:rsidRPr="00CE15A5" w:rsidRDefault="007F2DD1" w:rsidP="007F2D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5A5">
              <w:rPr>
                <w:rFonts w:ascii="Times New Roman" w:hAnsi="Times New Roman" w:cs="Times New Roman"/>
                <w:sz w:val="20"/>
                <w:szCs w:val="20"/>
              </w:rPr>
              <w:t>Г)</w:t>
            </w:r>
          </w:p>
        </w:tc>
        <w:tc>
          <w:tcPr>
            <w:tcW w:w="13287" w:type="dxa"/>
            <w:gridSpan w:val="11"/>
          </w:tcPr>
          <w:p w:rsidR="007F2DD1" w:rsidRPr="00CE15A5" w:rsidRDefault="007F2DD1" w:rsidP="007F2D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5A5">
              <w:rPr>
                <w:rFonts w:ascii="Times New Roman" w:hAnsi="Times New Roman" w:cs="Times New Roman"/>
                <w:sz w:val="20"/>
                <w:szCs w:val="20"/>
              </w:rPr>
              <w:t>Страхование лифтов – один раз в год;</w:t>
            </w:r>
          </w:p>
        </w:tc>
        <w:tc>
          <w:tcPr>
            <w:tcW w:w="2097" w:type="dxa"/>
          </w:tcPr>
          <w:p w:rsidR="007F2DD1" w:rsidRPr="00CE15A5" w:rsidRDefault="007F2DD1" w:rsidP="007F2D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2DD1" w:rsidRPr="00CE15A5" w:rsidTr="00CE6AF1">
        <w:tc>
          <w:tcPr>
            <w:tcW w:w="771" w:type="dxa"/>
          </w:tcPr>
          <w:p w:rsidR="007F2DD1" w:rsidRPr="00CE15A5" w:rsidRDefault="007F2DD1" w:rsidP="007F2D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5A5">
              <w:rPr>
                <w:rFonts w:ascii="Times New Roman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13287" w:type="dxa"/>
            <w:gridSpan w:val="11"/>
          </w:tcPr>
          <w:p w:rsidR="007F2DD1" w:rsidRPr="00CE15A5" w:rsidRDefault="007F2DD1" w:rsidP="007F2D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5A5">
              <w:rPr>
                <w:rFonts w:ascii="Times New Roman" w:hAnsi="Times New Roman" w:cs="Times New Roman"/>
                <w:sz w:val="20"/>
                <w:szCs w:val="20"/>
              </w:rPr>
              <w:t>Содержание общедомовых систем безопасности</w:t>
            </w:r>
          </w:p>
        </w:tc>
        <w:tc>
          <w:tcPr>
            <w:tcW w:w="2097" w:type="dxa"/>
          </w:tcPr>
          <w:p w:rsidR="007F2DD1" w:rsidRPr="00CE15A5" w:rsidRDefault="007F2DD1" w:rsidP="007F2D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2DD1" w:rsidRPr="00CE15A5" w:rsidTr="00CE6AF1">
        <w:tc>
          <w:tcPr>
            <w:tcW w:w="771" w:type="dxa"/>
          </w:tcPr>
          <w:p w:rsidR="007F2DD1" w:rsidRPr="00CE15A5" w:rsidRDefault="007F2DD1" w:rsidP="007F2D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5A5">
              <w:rPr>
                <w:rFonts w:ascii="Times New Roman" w:hAnsi="Times New Roman" w:cs="Times New Roman"/>
                <w:sz w:val="20"/>
                <w:szCs w:val="20"/>
              </w:rPr>
              <w:t xml:space="preserve">А) </w:t>
            </w:r>
          </w:p>
        </w:tc>
        <w:tc>
          <w:tcPr>
            <w:tcW w:w="13287" w:type="dxa"/>
            <w:gridSpan w:val="11"/>
          </w:tcPr>
          <w:p w:rsidR="007F2DD1" w:rsidRPr="00CE15A5" w:rsidRDefault="007F2DD1" w:rsidP="007F2D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5A5">
              <w:rPr>
                <w:rFonts w:ascii="Times New Roman" w:hAnsi="Times New Roman" w:cs="Times New Roman"/>
                <w:sz w:val="20"/>
                <w:szCs w:val="20"/>
              </w:rPr>
              <w:t>Содержание общедомовых систем контроля доступа (домофон)</w:t>
            </w:r>
          </w:p>
        </w:tc>
        <w:tc>
          <w:tcPr>
            <w:tcW w:w="2097" w:type="dxa"/>
          </w:tcPr>
          <w:p w:rsidR="007F2DD1" w:rsidRPr="00CE15A5" w:rsidRDefault="007F2DD1" w:rsidP="007F2D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2DD1" w:rsidRPr="00CE15A5" w:rsidTr="00CE6AF1">
        <w:tc>
          <w:tcPr>
            <w:tcW w:w="771" w:type="dxa"/>
          </w:tcPr>
          <w:p w:rsidR="007F2DD1" w:rsidRPr="00CE15A5" w:rsidRDefault="007F2DD1" w:rsidP="007F2D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5A5">
              <w:rPr>
                <w:rFonts w:ascii="Times New Roman" w:hAnsi="Times New Roman" w:cs="Times New Roman"/>
                <w:sz w:val="20"/>
                <w:szCs w:val="20"/>
              </w:rPr>
              <w:t>2.5.</w:t>
            </w:r>
          </w:p>
        </w:tc>
        <w:tc>
          <w:tcPr>
            <w:tcW w:w="13287" w:type="dxa"/>
            <w:gridSpan w:val="11"/>
          </w:tcPr>
          <w:p w:rsidR="007F2DD1" w:rsidRPr="00CE15A5" w:rsidRDefault="007F2DD1" w:rsidP="007F2D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5A5">
              <w:rPr>
                <w:rFonts w:ascii="Times New Roman" w:hAnsi="Times New Roman" w:cs="Times New Roman"/>
                <w:sz w:val="20"/>
                <w:szCs w:val="20"/>
              </w:rPr>
              <w:t>Содержание иного общего имущества в МКД</w:t>
            </w:r>
          </w:p>
        </w:tc>
        <w:tc>
          <w:tcPr>
            <w:tcW w:w="2097" w:type="dxa"/>
          </w:tcPr>
          <w:p w:rsidR="007F2DD1" w:rsidRPr="00CE15A5" w:rsidRDefault="007F2DD1" w:rsidP="007F2D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2DD1" w:rsidRPr="00CE15A5" w:rsidTr="00CE6AF1">
        <w:tc>
          <w:tcPr>
            <w:tcW w:w="771" w:type="dxa"/>
          </w:tcPr>
          <w:p w:rsidR="007F2DD1" w:rsidRPr="00CE15A5" w:rsidRDefault="007F2DD1" w:rsidP="007F2D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5A5">
              <w:rPr>
                <w:rFonts w:ascii="Times New Roman" w:hAnsi="Times New Roman" w:cs="Times New Roman"/>
                <w:sz w:val="20"/>
                <w:szCs w:val="20"/>
              </w:rPr>
              <w:t xml:space="preserve">А) </w:t>
            </w:r>
          </w:p>
        </w:tc>
        <w:tc>
          <w:tcPr>
            <w:tcW w:w="13287" w:type="dxa"/>
            <w:gridSpan w:val="11"/>
          </w:tcPr>
          <w:p w:rsidR="007F2DD1" w:rsidRPr="00CE15A5" w:rsidRDefault="007F2DD1" w:rsidP="007F2D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5A5">
              <w:rPr>
                <w:rFonts w:ascii="Times New Roman" w:hAnsi="Times New Roman" w:cs="Times New Roman"/>
                <w:sz w:val="20"/>
                <w:szCs w:val="20"/>
              </w:rPr>
              <w:t>Содержание (уборка) придомовой территории</w:t>
            </w:r>
          </w:p>
        </w:tc>
        <w:tc>
          <w:tcPr>
            <w:tcW w:w="2097" w:type="dxa"/>
          </w:tcPr>
          <w:p w:rsidR="007F2DD1" w:rsidRPr="00CE15A5" w:rsidRDefault="007F2DD1" w:rsidP="007F2D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2DD1" w:rsidRPr="00CE15A5" w:rsidTr="00CE6AF1">
        <w:tc>
          <w:tcPr>
            <w:tcW w:w="771" w:type="dxa"/>
          </w:tcPr>
          <w:p w:rsidR="007F2DD1" w:rsidRPr="00CE15A5" w:rsidRDefault="007F2DD1" w:rsidP="007F2D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5A5">
              <w:rPr>
                <w:rFonts w:ascii="Times New Roman" w:hAnsi="Times New Roman" w:cs="Times New Roman"/>
                <w:sz w:val="20"/>
                <w:szCs w:val="20"/>
              </w:rPr>
              <w:t>Б)</w:t>
            </w:r>
          </w:p>
        </w:tc>
        <w:tc>
          <w:tcPr>
            <w:tcW w:w="13287" w:type="dxa"/>
            <w:gridSpan w:val="11"/>
          </w:tcPr>
          <w:p w:rsidR="007F2DD1" w:rsidRPr="00CE15A5" w:rsidRDefault="007F2DD1" w:rsidP="007F2D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5A5">
              <w:rPr>
                <w:rFonts w:ascii="Times New Roman" w:hAnsi="Times New Roman" w:cs="Times New Roman"/>
                <w:sz w:val="20"/>
                <w:szCs w:val="20"/>
              </w:rPr>
              <w:t>Содержание помещений, входящих в состав общего имущества в многоквартирном доме (сухая и влажная уборка мест общего пользования и их элементов)</w:t>
            </w:r>
          </w:p>
        </w:tc>
        <w:tc>
          <w:tcPr>
            <w:tcW w:w="2097" w:type="dxa"/>
          </w:tcPr>
          <w:p w:rsidR="007F2DD1" w:rsidRPr="00CE15A5" w:rsidRDefault="007F2DD1" w:rsidP="007F2D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2DD1" w:rsidRPr="00CE15A5" w:rsidTr="00CE6AF1">
        <w:tc>
          <w:tcPr>
            <w:tcW w:w="771" w:type="dxa"/>
          </w:tcPr>
          <w:p w:rsidR="007F2DD1" w:rsidRPr="00CE15A5" w:rsidRDefault="007F2DD1" w:rsidP="007F2D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5A5">
              <w:rPr>
                <w:rFonts w:ascii="Times New Roman" w:hAnsi="Times New Roman" w:cs="Times New Roman"/>
                <w:sz w:val="20"/>
                <w:szCs w:val="20"/>
              </w:rPr>
              <w:t>2.6.</w:t>
            </w:r>
          </w:p>
        </w:tc>
        <w:tc>
          <w:tcPr>
            <w:tcW w:w="13287" w:type="dxa"/>
            <w:gridSpan w:val="11"/>
          </w:tcPr>
          <w:p w:rsidR="007F2DD1" w:rsidRPr="00CE15A5" w:rsidRDefault="007F2DD1" w:rsidP="007F2D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5A5">
              <w:rPr>
                <w:rFonts w:ascii="Times New Roman" w:hAnsi="Times New Roman" w:cs="Times New Roman"/>
                <w:sz w:val="20"/>
                <w:szCs w:val="20"/>
              </w:rPr>
              <w:t xml:space="preserve">Работа по обеспечению контроля снятия приборов учетов отопления, холодного, горячего, электроснабжения. </w:t>
            </w:r>
          </w:p>
        </w:tc>
        <w:tc>
          <w:tcPr>
            <w:tcW w:w="2097" w:type="dxa"/>
          </w:tcPr>
          <w:p w:rsidR="007F2DD1" w:rsidRPr="00CE15A5" w:rsidRDefault="007F2DD1" w:rsidP="007F2D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2DD1" w:rsidRPr="00CE15A5" w:rsidTr="00CE6AF1">
        <w:tc>
          <w:tcPr>
            <w:tcW w:w="771" w:type="dxa"/>
          </w:tcPr>
          <w:p w:rsidR="007F2DD1" w:rsidRPr="00CE15A5" w:rsidRDefault="007F2DD1" w:rsidP="007F2D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5A5">
              <w:rPr>
                <w:rFonts w:ascii="Times New Roman" w:hAnsi="Times New Roman" w:cs="Times New Roman"/>
                <w:sz w:val="20"/>
                <w:szCs w:val="20"/>
              </w:rPr>
              <w:t>А)</w:t>
            </w:r>
          </w:p>
        </w:tc>
        <w:tc>
          <w:tcPr>
            <w:tcW w:w="13287" w:type="dxa"/>
            <w:gridSpan w:val="11"/>
          </w:tcPr>
          <w:p w:rsidR="007F2DD1" w:rsidRPr="00CE15A5" w:rsidRDefault="007F2DD1" w:rsidP="007F2D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5A5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Контрольное списание ИПБУ всех помещений </w:t>
            </w:r>
          </w:p>
        </w:tc>
        <w:tc>
          <w:tcPr>
            <w:tcW w:w="2097" w:type="dxa"/>
          </w:tcPr>
          <w:p w:rsidR="007F2DD1" w:rsidRPr="00CE15A5" w:rsidRDefault="007F2DD1" w:rsidP="007F2D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2DD1" w:rsidRPr="00CE15A5" w:rsidTr="00CE6AF1">
        <w:tc>
          <w:tcPr>
            <w:tcW w:w="771" w:type="dxa"/>
          </w:tcPr>
          <w:p w:rsidR="007F2DD1" w:rsidRPr="00CE15A5" w:rsidRDefault="007F2DD1" w:rsidP="007F2D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5A5">
              <w:rPr>
                <w:rFonts w:ascii="Times New Roman" w:hAnsi="Times New Roman" w:cs="Times New Roman"/>
                <w:sz w:val="20"/>
                <w:szCs w:val="20"/>
              </w:rPr>
              <w:t>2.7.</w:t>
            </w:r>
          </w:p>
        </w:tc>
        <w:tc>
          <w:tcPr>
            <w:tcW w:w="13287" w:type="dxa"/>
            <w:gridSpan w:val="11"/>
          </w:tcPr>
          <w:p w:rsidR="007F2DD1" w:rsidRPr="00CE15A5" w:rsidRDefault="007F2DD1" w:rsidP="007F2D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5A5">
              <w:rPr>
                <w:rFonts w:ascii="Times New Roman" w:hAnsi="Times New Roman" w:cs="Times New Roman"/>
                <w:sz w:val="20"/>
                <w:szCs w:val="20"/>
              </w:rPr>
              <w:t>Работы по содержанию и текущему ремонту общего имущества (резерв)</w:t>
            </w:r>
          </w:p>
        </w:tc>
        <w:tc>
          <w:tcPr>
            <w:tcW w:w="2097" w:type="dxa"/>
          </w:tcPr>
          <w:p w:rsidR="007F2DD1" w:rsidRPr="00CE15A5" w:rsidRDefault="007F2DD1" w:rsidP="007F2D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6AF1" w:rsidRPr="00CE15A5" w:rsidTr="00CE6AF1">
        <w:trPr>
          <w:trHeight w:val="428"/>
        </w:trPr>
        <w:tc>
          <w:tcPr>
            <w:tcW w:w="771" w:type="dxa"/>
            <w:shd w:val="clear" w:color="auto" w:fill="A6A6A6" w:themeFill="background1" w:themeFillShade="A6"/>
          </w:tcPr>
          <w:p w:rsidR="00CE6AF1" w:rsidRPr="00CE15A5" w:rsidRDefault="00CE6AF1" w:rsidP="007F2D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5A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711" w:type="dxa"/>
            <w:gridSpan w:val="2"/>
            <w:shd w:val="clear" w:color="auto" w:fill="A6A6A6" w:themeFill="background1" w:themeFillShade="A6"/>
          </w:tcPr>
          <w:p w:rsidR="00CE6AF1" w:rsidRPr="00CE15A5" w:rsidRDefault="00CE6AF1" w:rsidP="007F2D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5A5">
              <w:rPr>
                <w:rFonts w:ascii="Times New Roman" w:hAnsi="Times New Roman" w:cs="Times New Roman"/>
                <w:sz w:val="20"/>
                <w:szCs w:val="20"/>
              </w:rPr>
              <w:t>Расходы на коммунальные ресурсы, потребляемые</w:t>
            </w:r>
          </w:p>
          <w:p w:rsidR="00CE6AF1" w:rsidRPr="00CE15A5" w:rsidRDefault="00CE6AF1" w:rsidP="007F2D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5A5">
              <w:rPr>
                <w:rFonts w:ascii="Times New Roman" w:hAnsi="Times New Roman" w:cs="Times New Roman"/>
                <w:sz w:val="20"/>
                <w:szCs w:val="20"/>
              </w:rPr>
              <w:t xml:space="preserve"> при содержании общего имущества в многоквартирном доме.</w:t>
            </w:r>
          </w:p>
        </w:tc>
        <w:tc>
          <w:tcPr>
            <w:tcW w:w="1056" w:type="dxa"/>
            <w:shd w:val="clear" w:color="auto" w:fill="A6A6A6" w:themeFill="background1" w:themeFillShade="A6"/>
          </w:tcPr>
          <w:p w:rsidR="00CE6AF1" w:rsidRPr="00CE15A5" w:rsidRDefault="00CE6AF1" w:rsidP="007F2D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6AF1" w:rsidRPr="00CE15A5" w:rsidRDefault="00CE6AF1" w:rsidP="007F2D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  <w:gridSpan w:val="2"/>
            <w:shd w:val="clear" w:color="auto" w:fill="A6A6A6" w:themeFill="background1" w:themeFillShade="A6"/>
          </w:tcPr>
          <w:p w:rsidR="00CE6AF1" w:rsidRPr="00CE15A5" w:rsidRDefault="00CE6AF1" w:rsidP="007F2D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6AF1" w:rsidRPr="00CE15A5" w:rsidRDefault="00CE6AF1" w:rsidP="007F2D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  <w:gridSpan w:val="3"/>
            <w:shd w:val="clear" w:color="auto" w:fill="A6A6A6" w:themeFill="background1" w:themeFillShade="A6"/>
          </w:tcPr>
          <w:p w:rsidR="00CE6AF1" w:rsidRPr="00CE15A5" w:rsidRDefault="00CE6AF1" w:rsidP="007F2D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6AF1" w:rsidRPr="00CE15A5" w:rsidRDefault="00CE6AF1" w:rsidP="007F2D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gridSpan w:val="2"/>
            <w:shd w:val="clear" w:color="auto" w:fill="A6A6A6" w:themeFill="background1" w:themeFillShade="A6"/>
          </w:tcPr>
          <w:p w:rsidR="00CE6AF1" w:rsidRPr="00CE15A5" w:rsidRDefault="00CE6AF1" w:rsidP="007F2D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6A6A6" w:themeFill="background1" w:themeFillShade="A6"/>
          </w:tcPr>
          <w:p w:rsidR="00CE6AF1" w:rsidRPr="00CE15A5" w:rsidRDefault="00CE6AF1" w:rsidP="007F2D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6AF1" w:rsidRPr="00CE15A5" w:rsidRDefault="00CE6AF1" w:rsidP="007F2D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  <w:vMerge w:val="restart"/>
          </w:tcPr>
          <w:p w:rsidR="00CE6AF1" w:rsidRPr="00CE15A5" w:rsidRDefault="00CE6AF1" w:rsidP="007F2D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6A7B15">
              <w:rPr>
                <w:rFonts w:ascii="Times New Roman" w:hAnsi="Times New Roman" w:cs="Times New Roman"/>
                <w:sz w:val="20"/>
                <w:szCs w:val="20"/>
              </w:rPr>
              <w:t>соответствии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ПП РЭК об установлении тарифов на коммунальные услуги.</w:t>
            </w:r>
          </w:p>
        </w:tc>
      </w:tr>
      <w:tr w:rsidR="00CE6AF1" w:rsidRPr="00CE15A5" w:rsidTr="00CE6AF1">
        <w:tc>
          <w:tcPr>
            <w:tcW w:w="771" w:type="dxa"/>
          </w:tcPr>
          <w:p w:rsidR="00CE6AF1" w:rsidRPr="00CE15A5" w:rsidRDefault="00CE6AF1" w:rsidP="007F2D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5A5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2220" w:type="dxa"/>
          </w:tcPr>
          <w:p w:rsidR="00CE6AF1" w:rsidRPr="00CE15A5" w:rsidRDefault="00CE6AF1" w:rsidP="007F2D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5A5">
              <w:rPr>
                <w:rFonts w:ascii="Times New Roman" w:hAnsi="Times New Roman" w:cs="Times New Roman"/>
                <w:sz w:val="20"/>
                <w:szCs w:val="20"/>
              </w:rPr>
              <w:t xml:space="preserve">Плата за холодную воду </w:t>
            </w:r>
          </w:p>
        </w:tc>
        <w:tc>
          <w:tcPr>
            <w:tcW w:w="4491" w:type="dxa"/>
          </w:tcPr>
          <w:p w:rsidR="00CE6AF1" w:rsidRPr="00CE15A5" w:rsidRDefault="00CE6AF1" w:rsidP="007F2D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:rsidR="00CE6AF1" w:rsidRPr="00CE15A5" w:rsidRDefault="00CE6AF1" w:rsidP="007F2D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  <w:gridSpan w:val="2"/>
          </w:tcPr>
          <w:p w:rsidR="00CE6AF1" w:rsidRPr="00CE15A5" w:rsidRDefault="00CE6AF1" w:rsidP="007F2D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М3</w:t>
            </w:r>
          </w:p>
        </w:tc>
        <w:tc>
          <w:tcPr>
            <w:tcW w:w="1598" w:type="dxa"/>
            <w:gridSpan w:val="3"/>
          </w:tcPr>
          <w:p w:rsidR="00CE6AF1" w:rsidRPr="00CE15A5" w:rsidRDefault="00CE6AF1" w:rsidP="007F2D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35,77</w:t>
            </w:r>
          </w:p>
        </w:tc>
        <w:tc>
          <w:tcPr>
            <w:tcW w:w="1082" w:type="dxa"/>
            <w:gridSpan w:val="2"/>
          </w:tcPr>
          <w:p w:rsidR="00CE6AF1" w:rsidRPr="00CE15A5" w:rsidRDefault="00CE6AF1" w:rsidP="007F2D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" w:type="dxa"/>
          </w:tcPr>
          <w:p w:rsidR="00CE6AF1" w:rsidRPr="00CE15A5" w:rsidRDefault="00CE6AF1" w:rsidP="007F2D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  <w:vMerge/>
          </w:tcPr>
          <w:p w:rsidR="00CE6AF1" w:rsidRPr="00CE15A5" w:rsidRDefault="00CE6AF1" w:rsidP="007F2D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6AF1" w:rsidRPr="00CE15A5" w:rsidTr="00CE6AF1">
        <w:tc>
          <w:tcPr>
            <w:tcW w:w="771" w:type="dxa"/>
          </w:tcPr>
          <w:p w:rsidR="00CE6AF1" w:rsidRPr="00CE15A5" w:rsidRDefault="00CE6AF1" w:rsidP="007F2D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5A5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2220" w:type="dxa"/>
          </w:tcPr>
          <w:p w:rsidR="00CE6AF1" w:rsidRPr="00CE15A5" w:rsidRDefault="00CE6AF1" w:rsidP="007F2D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5A5">
              <w:rPr>
                <w:rFonts w:ascii="Times New Roman" w:hAnsi="Times New Roman" w:cs="Times New Roman"/>
                <w:sz w:val="20"/>
                <w:szCs w:val="20"/>
              </w:rPr>
              <w:t>Плата за горячую воду</w:t>
            </w:r>
          </w:p>
        </w:tc>
        <w:tc>
          <w:tcPr>
            <w:tcW w:w="4491" w:type="dxa"/>
          </w:tcPr>
          <w:p w:rsidR="00CE6AF1" w:rsidRPr="00CE15A5" w:rsidRDefault="00CE6AF1" w:rsidP="007F2D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:rsidR="00CE6AF1" w:rsidRPr="00CE15A5" w:rsidRDefault="00CE6AF1" w:rsidP="007F2D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  <w:gridSpan w:val="2"/>
          </w:tcPr>
          <w:p w:rsidR="00CE6AF1" w:rsidRPr="00CE15A5" w:rsidRDefault="00CE6AF1" w:rsidP="007F2D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М3 </w:t>
            </w:r>
          </w:p>
        </w:tc>
        <w:tc>
          <w:tcPr>
            <w:tcW w:w="1598" w:type="dxa"/>
            <w:gridSpan w:val="3"/>
          </w:tcPr>
          <w:p w:rsidR="00CE6AF1" w:rsidRPr="00CE15A5" w:rsidRDefault="00CE6AF1" w:rsidP="007F2D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122,8</w:t>
            </w:r>
          </w:p>
        </w:tc>
        <w:tc>
          <w:tcPr>
            <w:tcW w:w="1082" w:type="dxa"/>
            <w:gridSpan w:val="2"/>
          </w:tcPr>
          <w:p w:rsidR="00CE6AF1" w:rsidRPr="00CE15A5" w:rsidRDefault="00CE6AF1" w:rsidP="007F2D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" w:type="dxa"/>
          </w:tcPr>
          <w:p w:rsidR="00CE6AF1" w:rsidRPr="00CE15A5" w:rsidRDefault="00CE6AF1" w:rsidP="007F2D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  <w:vMerge/>
          </w:tcPr>
          <w:p w:rsidR="00CE6AF1" w:rsidRPr="00CE15A5" w:rsidRDefault="00CE6AF1" w:rsidP="007F2D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6AF1" w:rsidRPr="00CE15A5" w:rsidTr="00CE6AF1">
        <w:tc>
          <w:tcPr>
            <w:tcW w:w="771" w:type="dxa"/>
          </w:tcPr>
          <w:p w:rsidR="00CE6AF1" w:rsidRPr="00CE15A5" w:rsidRDefault="00CE6AF1" w:rsidP="007F2D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5A5"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</w:p>
        </w:tc>
        <w:tc>
          <w:tcPr>
            <w:tcW w:w="2220" w:type="dxa"/>
          </w:tcPr>
          <w:p w:rsidR="00CE6AF1" w:rsidRPr="00CE15A5" w:rsidRDefault="00CE6AF1" w:rsidP="007F2D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5A5">
              <w:rPr>
                <w:rFonts w:ascii="Times New Roman" w:hAnsi="Times New Roman" w:cs="Times New Roman"/>
                <w:sz w:val="20"/>
                <w:szCs w:val="20"/>
              </w:rPr>
              <w:t>Плата за электрическую энергию</w:t>
            </w:r>
          </w:p>
        </w:tc>
        <w:tc>
          <w:tcPr>
            <w:tcW w:w="4491" w:type="dxa"/>
          </w:tcPr>
          <w:p w:rsidR="00CE6AF1" w:rsidRPr="00CE15A5" w:rsidRDefault="00CE6AF1" w:rsidP="007F2D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:rsidR="00CE6AF1" w:rsidRPr="00CE15A5" w:rsidRDefault="00CE6AF1" w:rsidP="007F2D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  <w:gridSpan w:val="2"/>
          </w:tcPr>
          <w:p w:rsidR="00CE6AF1" w:rsidRPr="00CE15A5" w:rsidRDefault="00CE6AF1" w:rsidP="007F2D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кВт</w:t>
            </w:r>
          </w:p>
        </w:tc>
        <w:tc>
          <w:tcPr>
            <w:tcW w:w="1598" w:type="dxa"/>
            <w:gridSpan w:val="3"/>
          </w:tcPr>
          <w:p w:rsidR="00CE6AF1" w:rsidRDefault="00E35FD2" w:rsidP="007F2D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3,04</w:t>
            </w:r>
          </w:p>
          <w:p w:rsidR="00E35FD2" w:rsidRPr="00CE15A5" w:rsidRDefault="00E35FD2" w:rsidP="007F2D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1,44</w:t>
            </w:r>
          </w:p>
        </w:tc>
        <w:tc>
          <w:tcPr>
            <w:tcW w:w="1082" w:type="dxa"/>
            <w:gridSpan w:val="2"/>
          </w:tcPr>
          <w:p w:rsidR="00CE6AF1" w:rsidRPr="00CE15A5" w:rsidRDefault="00CE6AF1" w:rsidP="007F2D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" w:type="dxa"/>
          </w:tcPr>
          <w:p w:rsidR="00CE6AF1" w:rsidRPr="00CE15A5" w:rsidRDefault="00CE6AF1" w:rsidP="007F2D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  <w:vMerge/>
          </w:tcPr>
          <w:p w:rsidR="00CE6AF1" w:rsidRPr="00CE15A5" w:rsidRDefault="00CE6AF1" w:rsidP="007F2D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6AF1" w:rsidRPr="00CE15A5" w:rsidTr="00CE6AF1">
        <w:tc>
          <w:tcPr>
            <w:tcW w:w="771" w:type="dxa"/>
          </w:tcPr>
          <w:p w:rsidR="00CE6AF1" w:rsidRPr="00CE15A5" w:rsidRDefault="00CE6AF1" w:rsidP="007F2D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5A5">
              <w:rPr>
                <w:rFonts w:ascii="Times New Roman" w:hAnsi="Times New Roman" w:cs="Times New Roman"/>
                <w:sz w:val="20"/>
                <w:szCs w:val="20"/>
              </w:rPr>
              <w:t>3.4.</w:t>
            </w:r>
          </w:p>
        </w:tc>
        <w:tc>
          <w:tcPr>
            <w:tcW w:w="2220" w:type="dxa"/>
          </w:tcPr>
          <w:p w:rsidR="00CE6AF1" w:rsidRPr="00CE15A5" w:rsidRDefault="00CE6AF1" w:rsidP="007F2D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5A5">
              <w:rPr>
                <w:rFonts w:ascii="Times New Roman" w:hAnsi="Times New Roman" w:cs="Times New Roman"/>
                <w:sz w:val="20"/>
                <w:szCs w:val="20"/>
              </w:rPr>
              <w:t>Плата за отведение сточных вод</w:t>
            </w:r>
          </w:p>
        </w:tc>
        <w:tc>
          <w:tcPr>
            <w:tcW w:w="4491" w:type="dxa"/>
          </w:tcPr>
          <w:p w:rsidR="00CE6AF1" w:rsidRPr="00CE15A5" w:rsidRDefault="00CE6AF1" w:rsidP="007F2D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:rsidR="00CE6AF1" w:rsidRPr="00CE15A5" w:rsidRDefault="00CE6AF1" w:rsidP="007F2D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  <w:gridSpan w:val="2"/>
          </w:tcPr>
          <w:p w:rsidR="00CE6AF1" w:rsidRPr="00CE15A5" w:rsidRDefault="00CE6AF1" w:rsidP="007F2D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М3</w:t>
            </w:r>
          </w:p>
        </w:tc>
        <w:tc>
          <w:tcPr>
            <w:tcW w:w="1598" w:type="dxa"/>
            <w:gridSpan w:val="3"/>
          </w:tcPr>
          <w:p w:rsidR="00CE6AF1" w:rsidRPr="00CE15A5" w:rsidRDefault="00CE6AF1" w:rsidP="007F2D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22,03</w:t>
            </w:r>
          </w:p>
        </w:tc>
        <w:tc>
          <w:tcPr>
            <w:tcW w:w="1082" w:type="dxa"/>
            <w:gridSpan w:val="2"/>
          </w:tcPr>
          <w:p w:rsidR="00CE6AF1" w:rsidRPr="00CE15A5" w:rsidRDefault="00CE6AF1" w:rsidP="007F2D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" w:type="dxa"/>
          </w:tcPr>
          <w:p w:rsidR="00CE6AF1" w:rsidRPr="00CE15A5" w:rsidRDefault="00CE6AF1" w:rsidP="007F2D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  <w:vMerge/>
          </w:tcPr>
          <w:p w:rsidR="00CE6AF1" w:rsidRPr="00CE15A5" w:rsidRDefault="00CE6AF1" w:rsidP="007F2D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2DD1" w:rsidRPr="00CE15A5" w:rsidTr="00CE6AF1">
        <w:tc>
          <w:tcPr>
            <w:tcW w:w="771" w:type="dxa"/>
            <w:shd w:val="clear" w:color="auto" w:fill="A6A6A6" w:themeFill="background1" w:themeFillShade="A6"/>
          </w:tcPr>
          <w:p w:rsidR="007F2DD1" w:rsidRPr="00CE15A5" w:rsidRDefault="007F2DD1" w:rsidP="007F2D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5A5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3287" w:type="dxa"/>
            <w:gridSpan w:val="11"/>
            <w:shd w:val="clear" w:color="auto" w:fill="A6A6A6" w:themeFill="background1" w:themeFillShade="A6"/>
          </w:tcPr>
          <w:p w:rsidR="007F2DD1" w:rsidRPr="00CE15A5" w:rsidRDefault="007F2DD1" w:rsidP="007F2D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5A5">
              <w:rPr>
                <w:rFonts w:ascii="Times New Roman" w:hAnsi="Times New Roman" w:cs="Times New Roman"/>
                <w:sz w:val="20"/>
                <w:szCs w:val="20"/>
              </w:rPr>
              <w:t>Текущий ремонт специальных общедомовых устройств</w:t>
            </w:r>
          </w:p>
        </w:tc>
        <w:tc>
          <w:tcPr>
            <w:tcW w:w="2097" w:type="dxa"/>
          </w:tcPr>
          <w:p w:rsidR="007F2DD1" w:rsidRPr="00CE15A5" w:rsidRDefault="007F2DD1" w:rsidP="007F2D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2DD1" w:rsidRPr="00CE15A5" w:rsidTr="00CE6AF1">
        <w:tc>
          <w:tcPr>
            <w:tcW w:w="771" w:type="dxa"/>
            <w:shd w:val="clear" w:color="auto" w:fill="A6A6A6" w:themeFill="background1" w:themeFillShade="A6"/>
          </w:tcPr>
          <w:p w:rsidR="007F2DD1" w:rsidRPr="00CE15A5" w:rsidRDefault="007F2DD1" w:rsidP="007F2D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5A5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3287" w:type="dxa"/>
            <w:gridSpan w:val="11"/>
            <w:shd w:val="clear" w:color="auto" w:fill="A6A6A6" w:themeFill="background1" w:themeFillShade="A6"/>
          </w:tcPr>
          <w:p w:rsidR="007F2DD1" w:rsidRPr="00CE15A5" w:rsidRDefault="007F2DD1" w:rsidP="007F2D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5A5">
              <w:rPr>
                <w:rFonts w:ascii="Times New Roman" w:hAnsi="Times New Roman" w:cs="Times New Roman"/>
                <w:sz w:val="20"/>
                <w:szCs w:val="20"/>
              </w:rPr>
              <w:t>Услуги, связанные с достижением целей управления, обеспечением безопасности и повешения комфортности проживания в доме</w:t>
            </w:r>
          </w:p>
        </w:tc>
        <w:tc>
          <w:tcPr>
            <w:tcW w:w="2097" w:type="dxa"/>
          </w:tcPr>
          <w:p w:rsidR="007F2DD1" w:rsidRPr="00CE15A5" w:rsidRDefault="007F2DD1" w:rsidP="007F2D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2DD1" w:rsidRPr="00CE15A5" w:rsidTr="00CE6AF1">
        <w:tc>
          <w:tcPr>
            <w:tcW w:w="771" w:type="dxa"/>
          </w:tcPr>
          <w:p w:rsidR="007F2DD1" w:rsidRPr="00CE15A5" w:rsidRDefault="007F2DD1" w:rsidP="007F2D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5A5">
              <w:rPr>
                <w:rFonts w:ascii="Times New Roman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2220" w:type="dxa"/>
          </w:tcPr>
          <w:p w:rsidR="007F2DD1" w:rsidRPr="00CE15A5" w:rsidRDefault="007F2DD1" w:rsidP="007F2D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5A5">
              <w:rPr>
                <w:rFonts w:ascii="Times New Roman" w:hAnsi="Times New Roman" w:cs="Times New Roman"/>
                <w:sz w:val="20"/>
                <w:szCs w:val="20"/>
              </w:rPr>
              <w:t>Погрузка вывоз снега автотранспортом</w:t>
            </w:r>
          </w:p>
        </w:tc>
        <w:tc>
          <w:tcPr>
            <w:tcW w:w="11067" w:type="dxa"/>
            <w:gridSpan w:val="10"/>
          </w:tcPr>
          <w:p w:rsidR="007F2DD1" w:rsidRPr="00CE15A5" w:rsidRDefault="007F2DD1" w:rsidP="007F2D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</w:tcPr>
          <w:p w:rsidR="007F2DD1" w:rsidRPr="00CE15A5" w:rsidRDefault="007F2DD1" w:rsidP="007F2D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5A5">
              <w:rPr>
                <w:rFonts w:ascii="Times New Roman" w:hAnsi="Times New Roman" w:cs="Times New Roman"/>
                <w:sz w:val="20"/>
                <w:szCs w:val="20"/>
              </w:rPr>
              <w:t>По факту (разовый сбор) ежегодно из расчета на 1кв.м жилого нежилого помещения</w:t>
            </w:r>
          </w:p>
        </w:tc>
      </w:tr>
      <w:tr w:rsidR="007F2DD1" w:rsidRPr="00CE15A5" w:rsidTr="00CE6AF1">
        <w:trPr>
          <w:trHeight w:val="294"/>
        </w:trPr>
        <w:tc>
          <w:tcPr>
            <w:tcW w:w="771" w:type="dxa"/>
          </w:tcPr>
          <w:p w:rsidR="007F2DD1" w:rsidRPr="00CE15A5" w:rsidRDefault="007F2DD1" w:rsidP="007F2D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5A5">
              <w:rPr>
                <w:rFonts w:ascii="Times New Roman" w:hAnsi="Times New Roman" w:cs="Times New Roman"/>
                <w:sz w:val="20"/>
                <w:szCs w:val="20"/>
              </w:rPr>
              <w:t>5.2.</w:t>
            </w:r>
          </w:p>
        </w:tc>
        <w:tc>
          <w:tcPr>
            <w:tcW w:w="6711" w:type="dxa"/>
            <w:gridSpan w:val="2"/>
          </w:tcPr>
          <w:p w:rsidR="007F2DD1" w:rsidRPr="00B875AD" w:rsidRDefault="007F2DD1" w:rsidP="007F2D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75AD">
              <w:rPr>
                <w:rFonts w:ascii="Times New Roman" w:hAnsi="Times New Roman" w:cs="Times New Roman"/>
                <w:b/>
                <w:sz w:val="20"/>
                <w:szCs w:val="20"/>
              </w:rPr>
              <w:t>Услуги по охране общего имущества</w:t>
            </w:r>
          </w:p>
        </w:tc>
        <w:tc>
          <w:tcPr>
            <w:tcW w:w="1437" w:type="dxa"/>
            <w:gridSpan w:val="2"/>
          </w:tcPr>
          <w:p w:rsidR="007F2DD1" w:rsidRPr="00B875AD" w:rsidRDefault="00D87AE9" w:rsidP="007F2D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5141,35</w:t>
            </w:r>
          </w:p>
        </w:tc>
        <w:tc>
          <w:tcPr>
            <w:tcW w:w="1056" w:type="dxa"/>
          </w:tcPr>
          <w:p w:rsidR="007F2DD1" w:rsidRPr="00B875AD" w:rsidRDefault="007F2DD1" w:rsidP="007F2D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75AD">
              <w:rPr>
                <w:rFonts w:ascii="Times New Roman" w:hAnsi="Times New Roman" w:cs="Times New Roman"/>
                <w:b/>
                <w:sz w:val="20"/>
                <w:szCs w:val="20"/>
              </w:rPr>
              <w:t>Руб./</w:t>
            </w:r>
            <w:proofErr w:type="spellStart"/>
            <w:r w:rsidRPr="00B875AD">
              <w:rPr>
                <w:rFonts w:ascii="Times New Roman" w:hAnsi="Times New Roman" w:cs="Times New Roman"/>
                <w:b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511" w:type="dxa"/>
          </w:tcPr>
          <w:p w:rsidR="007F2DD1" w:rsidRPr="00B875AD" w:rsidRDefault="00AC5CB2" w:rsidP="00AC5C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4,04</w:t>
            </w:r>
          </w:p>
        </w:tc>
        <w:tc>
          <w:tcPr>
            <w:tcW w:w="1151" w:type="dxa"/>
            <w:gridSpan w:val="3"/>
          </w:tcPr>
          <w:p w:rsidR="007F2DD1" w:rsidRPr="00B875AD" w:rsidRDefault="00C2440A" w:rsidP="007F2D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20775,00</w:t>
            </w:r>
          </w:p>
        </w:tc>
        <w:tc>
          <w:tcPr>
            <w:tcW w:w="1421" w:type="dxa"/>
            <w:gridSpan w:val="2"/>
          </w:tcPr>
          <w:p w:rsidR="007F2DD1" w:rsidRPr="00B875AD" w:rsidRDefault="00C2440A" w:rsidP="007F2D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249 300,00</w:t>
            </w:r>
          </w:p>
        </w:tc>
        <w:tc>
          <w:tcPr>
            <w:tcW w:w="2097" w:type="dxa"/>
          </w:tcPr>
          <w:p w:rsidR="007F2DD1" w:rsidRPr="00CE15A5" w:rsidRDefault="007F2DD1" w:rsidP="007F2D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Оплата услуг производится из расчета на 1 м2 </w:t>
            </w:r>
            <w:r w:rsidR="006A7B15">
              <w:rPr>
                <w:rFonts w:ascii="Times New Roman" w:hAnsi="Times New Roman" w:cs="Times New Roman"/>
                <w:sz w:val="20"/>
                <w:szCs w:val="20"/>
              </w:rPr>
              <w:t>помещений,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 имеющих парковочные места в соответствии с протоколом ОСС</w:t>
            </w:r>
          </w:p>
        </w:tc>
      </w:tr>
      <w:tr w:rsidR="007F2DD1" w:rsidRPr="00CE15A5" w:rsidTr="00CE6AF1">
        <w:tc>
          <w:tcPr>
            <w:tcW w:w="771" w:type="dxa"/>
          </w:tcPr>
          <w:p w:rsidR="007F2DD1" w:rsidRPr="00CE15A5" w:rsidRDefault="007F2DD1" w:rsidP="007F2D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5A5">
              <w:rPr>
                <w:rFonts w:ascii="Times New Roman" w:hAnsi="Times New Roman" w:cs="Times New Roman"/>
                <w:sz w:val="20"/>
                <w:szCs w:val="20"/>
              </w:rPr>
              <w:t>5.5.</w:t>
            </w:r>
          </w:p>
        </w:tc>
        <w:tc>
          <w:tcPr>
            <w:tcW w:w="13287" w:type="dxa"/>
            <w:gridSpan w:val="11"/>
          </w:tcPr>
          <w:p w:rsidR="007F2DD1" w:rsidRPr="00CE15A5" w:rsidRDefault="007F2DD1" w:rsidP="007F2D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5A5">
              <w:rPr>
                <w:rFonts w:ascii="Times New Roman" w:hAnsi="Times New Roman" w:cs="Times New Roman"/>
                <w:sz w:val="20"/>
                <w:szCs w:val="20"/>
              </w:rPr>
              <w:t>Благоустройство озеленение</w:t>
            </w:r>
          </w:p>
        </w:tc>
        <w:tc>
          <w:tcPr>
            <w:tcW w:w="2097" w:type="dxa"/>
          </w:tcPr>
          <w:p w:rsidR="007F2DD1" w:rsidRPr="00CE15A5" w:rsidRDefault="007F2DD1" w:rsidP="007F2D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решение ОСС из расчета на 1кв.м с каждого помещения (разовый сбор)</w:t>
            </w:r>
          </w:p>
        </w:tc>
      </w:tr>
    </w:tbl>
    <w:p w:rsidR="007F2DD1" w:rsidRDefault="007F2DD1" w:rsidP="007F2DD1">
      <w:pPr>
        <w:tabs>
          <w:tab w:val="left" w:pos="10915"/>
        </w:tabs>
        <w:rPr>
          <w:rFonts w:ascii="Times New Roman" w:hAnsi="Times New Roman" w:cs="Times New Roman"/>
          <w:sz w:val="20"/>
          <w:szCs w:val="20"/>
        </w:rPr>
      </w:pPr>
    </w:p>
    <w:p w:rsidR="007F2DD1" w:rsidRDefault="007F2DD1"/>
    <w:sectPr w:rsidR="007F2DD1" w:rsidSect="007F2DD1">
      <w:pgSz w:w="16838" w:h="11906" w:orient="landscape"/>
      <w:pgMar w:top="142" w:right="1134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DD1"/>
    <w:rsid w:val="00633617"/>
    <w:rsid w:val="006A7B15"/>
    <w:rsid w:val="007F2DD1"/>
    <w:rsid w:val="00AC5CB2"/>
    <w:rsid w:val="00C2440A"/>
    <w:rsid w:val="00CE6AF1"/>
    <w:rsid w:val="00D87AE9"/>
    <w:rsid w:val="00E35FD2"/>
    <w:rsid w:val="00E42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DDBCFC-A813-4A1D-B940-36305C13F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D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2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836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2019-06-18T07:59:00Z</dcterms:created>
  <dcterms:modified xsi:type="dcterms:W3CDTF">2019-06-18T07:59:00Z</dcterms:modified>
</cp:coreProperties>
</file>